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725D3" w:rsidRPr="009D3728" w:rsidRDefault="009725D3" w:rsidP="009725D3">
      <w:pPr>
        <w:spacing w:after="0"/>
        <w:jc w:val="right"/>
        <w:rPr>
          <w:rFonts w:ascii="Arial" w:hAnsi="Arial" w:cs="Arial"/>
        </w:rPr>
      </w:pPr>
      <w:r>
        <w:rPr>
          <w:rFonts w:ascii="Arial" w:hAnsi="Arial" w:cs="Arial"/>
        </w:rPr>
        <w:t>Приложение 5</w:t>
      </w:r>
    </w:p>
    <w:p w:rsidR="009725D3" w:rsidRPr="009D3728" w:rsidRDefault="009725D3" w:rsidP="009725D3">
      <w:pPr>
        <w:spacing w:after="0"/>
        <w:jc w:val="right"/>
        <w:rPr>
          <w:rFonts w:ascii="Arial" w:hAnsi="Arial" w:cs="Arial"/>
        </w:rPr>
      </w:pPr>
      <w:r w:rsidRPr="009D3728">
        <w:rPr>
          <w:rFonts w:ascii="Arial" w:hAnsi="Arial" w:cs="Arial"/>
        </w:rPr>
        <w:t>к решению Совета депутатов</w:t>
      </w:r>
    </w:p>
    <w:p w:rsidR="009725D3" w:rsidRPr="009D3728" w:rsidRDefault="009725D3" w:rsidP="009725D3">
      <w:pPr>
        <w:pStyle w:val="ConsNormal"/>
        <w:ind w:firstLine="709"/>
        <w:jc w:val="right"/>
        <w:rPr>
          <w:sz w:val="24"/>
          <w:szCs w:val="24"/>
        </w:rPr>
      </w:pPr>
      <w:r w:rsidRPr="009D3728">
        <w:rPr>
          <w:sz w:val="24"/>
          <w:szCs w:val="24"/>
        </w:rPr>
        <w:t>«О бюджете муниципального округа на 202</w:t>
      </w:r>
      <w:r>
        <w:rPr>
          <w:sz w:val="24"/>
          <w:szCs w:val="24"/>
        </w:rPr>
        <w:t>6</w:t>
      </w:r>
      <w:r w:rsidRPr="009D3728">
        <w:rPr>
          <w:sz w:val="24"/>
          <w:szCs w:val="24"/>
        </w:rPr>
        <w:t xml:space="preserve"> год</w:t>
      </w:r>
    </w:p>
    <w:p w:rsidR="009725D3" w:rsidRPr="009D3728" w:rsidRDefault="009725D3" w:rsidP="009725D3">
      <w:pPr>
        <w:pStyle w:val="ConsNormal"/>
        <w:ind w:firstLine="709"/>
        <w:jc w:val="right"/>
        <w:rPr>
          <w:sz w:val="24"/>
          <w:szCs w:val="24"/>
        </w:rPr>
      </w:pPr>
      <w:r w:rsidRPr="009D3728">
        <w:rPr>
          <w:sz w:val="24"/>
          <w:szCs w:val="24"/>
          <w:lang w:eastAsia="en-US"/>
        </w:rPr>
        <w:t xml:space="preserve"> и на плановый период 202</w:t>
      </w:r>
      <w:r>
        <w:rPr>
          <w:sz w:val="24"/>
          <w:szCs w:val="24"/>
          <w:lang w:eastAsia="en-US"/>
        </w:rPr>
        <w:t>7</w:t>
      </w:r>
      <w:r w:rsidRPr="009D3728">
        <w:rPr>
          <w:sz w:val="24"/>
          <w:szCs w:val="24"/>
          <w:lang w:eastAsia="en-US"/>
        </w:rPr>
        <w:t xml:space="preserve"> и 202</w:t>
      </w:r>
      <w:r>
        <w:rPr>
          <w:sz w:val="24"/>
          <w:szCs w:val="24"/>
          <w:lang w:eastAsia="en-US"/>
        </w:rPr>
        <w:t>8</w:t>
      </w:r>
      <w:r w:rsidRPr="009D3728">
        <w:rPr>
          <w:sz w:val="24"/>
          <w:szCs w:val="24"/>
          <w:lang w:eastAsia="en-US"/>
        </w:rPr>
        <w:t xml:space="preserve"> годов</w:t>
      </w:r>
      <w:r w:rsidRPr="009D3728">
        <w:rPr>
          <w:bCs/>
          <w:caps/>
          <w:sz w:val="24"/>
          <w:szCs w:val="24"/>
        </w:rPr>
        <w:t>»</w:t>
      </w:r>
      <w:r w:rsidRPr="009D3728">
        <w:rPr>
          <w:sz w:val="24"/>
          <w:szCs w:val="24"/>
        </w:rPr>
        <w:t xml:space="preserve"> </w:t>
      </w:r>
    </w:p>
    <w:p w:rsidR="009725D3" w:rsidRPr="001D25AF" w:rsidRDefault="009725D3" w:rsidP="009725D3">
      <w:pPr>
        <w:spacing w:after="0"/>
        <w:jc w:val="right"/>
        <w:rPr>
          <w:rFonts w:ascii="Arial" w:hAnsi="Arial" w:cs="Arial"/>
          <w:highlight w:val="yellow"/>
        </w:rPr>
      </w:pPr>
      <w:r w:rsidRPr="001D25AF">
        <w:rPr>
          <w:rFonts w:ascii="Arial" w:hAnsi="Arial" w:cs="Arial"/>
          <w:highlight w:val="yellow"/>
        </w:rPr>
        <w:t xml:space="preserve">                                                                            </w:t>
      </w:r>
    </w:p>
    <w:p w:rsidR="009725D3" w:rsidRPr="001D25AF" w:rsidRDefault="009725D3" w:rsidP="009725D3">
      <w:pPr>
        <w:spacing w:after="0"/>
        <w:jc w:val="center"/>
        <w:rPr>
          <w:rFonts w:ascii="Arial" w:hAnsi="Arial" w:cs="Arial"/>
          <w:b/>
        </w:rPr>
      </w:pPr>
      <w:r w:rsidRPr="001D25AF">
        <w:rPr>
          <w:rFonts w:ascii="Arial" w:hAnsi="Arial" w:cs="Arial"/>
          <w:b/>
        </w:rPr>
        <w:t>Ведомственная структура расходов бюджета муниципального округа на 202</w:t>
      </w:r>
      <w:r>
        <w:rPr>
          <w:rFonts w:ascii="Arial" w:hAnsi="Arial" w:cs="Arial"/>
          <w:b/>
        </w:rPr>
        <w:t>6</w:t>
      </w:r>
      <w:r w:rsidRPr="001D25AF">
        <w:rPr>
          <w:rFonts w:ascii="Arial" w:hAnsi="Arial" w:cs="Arial"/>
          <w:b/>
        </w:rPr>
        <w:t xml:space="preserve"> и плановый 202</w:t>
      </w:r>
      <w:r>
        <w:rPr>
          <w:rFonts w:ascii="Arial" w:hAnsi="Arial" w:cs="Arial"/>
          <w:b/>
        </w:rPr>
        <w:t>7</w:t>
      </w:r>
      <w:r w:rsidRPr="001D25AF">
        <w:rPr>
          <w:rFonts w:ascii="Arial" w:hAnsi="Arial" w:cs="Arial"/>
          <w:b/>
        </w:rPr>
        <w:t xml:space="preserve"> и 202</w:t>
      </w:r>
      <w:r>
        <w:rPr>
          <w:rFonts w:ascii="Arial" w:hAnsi="Arial" w:cs="Arial"/>
          <w:b/>
        </w:rPr>
        <w:t xml:space="preserve">8 </w:t>
      </w:r>
      <w:r w:rsidRPr="001D25AF">
        <w:rPr>
          <w:rFonts w:ascii="Arial" w:hAnsi="Arial" w:cs="Arial"/>
          <w:b/>
        </w:rPr>
        <w:t>годы</w:t>
      </w:r>
    </w:p>
    <w:p w:rsidR="009725D3" w:rsidRDefault="009725D3" w:rsidP="009725D3">
      <w:pPr>
        <w:spacing w:after="0"/>
        <w:jc w:val="right"/>
        <w:rPr>
          <w:rFonts w:ascii="Arial" w:hAnsi="Arial" w:cs="Arial"/>
        </w:rPr>
      </w:pPr>
      <w:r w:rsidRPr="001D25AF">
        <w:rPr>
          <w:rFonts w:ascii="Arial" w:hAnsi="Arial" w:cs="Arial"/>
        </w:rPr>
        <w:t xml:space="preserve"> </w:t>
      </w:r>
      <w:proofErr w:type="spellStart"/>
      <w:proofErr w:type="gramStart"/>
      <w:r w:rsidRPr="001D25AF">
        <w:rPr>
          <w:rFonts w:ascii="Arial" w:hAnsi="Arial" w:cs="Arial"/>
        </w:rPr>
        <w:t>тыс.руб</w:t>
      </w:r>
      <w:proofErr w:type="spellEnd"/>
      <w:proofErr w:type="gramEnd"/>
    </w:p>
    <w:tbl>
      <w:tblPr>
        <w:tblW w:w="9686" w:type="dxa"/>
        <w:jc w:val="right"/>
        <w:tblLayout w:type="fixed"/>
        <w:tblLook w:val="04A0" w:firstRow="1" w:lastRow="0" w:firstColumn="1" w:lastColumn="0" w:noHBand="0" w:noVBand="1"/>
      </w:tblPr>
      <w:tblGrid>
        <w:gridCol w:w="2209"/>
        <w:gridCol w:w="709"/>
        <w:gridCol w:w="531"/>
        <w:gridCol w:w="567"/>
        <w:gridCol w:w="1595"/>
        <w:gridCol w:w="673"/>
        <w:gridCol w:w="1134"/>
        <w:gridCol w:w="1134"/>
        <w:gridCol w:w="1134"/>
      </w:tblGrid>
      <w:tr w:rsidR="009725D3" w:rsidRPr="009725D3" w:rsidTr="00C2062F">
        <w:trPr>
          <w:trHeight w:val="276"/>
          <w:jc w:val="right"/>
        </w:trPr>
        <w:tc>
          <w:tcPr>
            <w:tcW w:w="22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jc w:val="center"/>
              <w:textAlignment w:val="auto"/>
              <w:rPr>
                <w:rFonts w:ascii="Arial" w:hAnsi="Arial" w:cs="Arial"/>
                <w:b/>
                <w:bCs/>
                <w:color w:val="000000"/>
                <w:kern w:val="0"/>
              </w:rPr>
            </w:pPr>
            <w:r w:rsidRPr="009725D3">
              <w:rPr>
                <w:rFonts w:ascii="Arial" w:hAnsi="Arial" w:cs="Arial"/>
                <w:b/>
                <w:bCs/>
                <w:color w:val="000000"/>
                <w:kern w:val="0"/>
              </w:rPr>
              <w:t>Наименование</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jc w:val="center"/>
              <w:textAlignment w:val="auto"/>
              <w:rPr>
                <w:rFonts w:ascii="Arial" w:hAnsi="Arial" w:cs="Arial"/>
                <w:b/>
                <w:bCs/>
                <w:color w:val="000000"/>
                <w:kern w:val="0"/>
              </w:rPr>
            </w:pPr>
            <w:r w:rsidRPr="009725D3">
              <w:rPr>
                <w:rFonts w:ascii="Arial" w:hAnsi="Arial" w:cs="Arial"/>
                <w:b/>
                <w:bCs/>
                <w:color w:val="000000"/>
                <w:kern w:val="0"/>
              </w:rPr>
              <w:t>Вед</w:t>
            </w:r>
          </w:p>
        </w:tc>
        <w:tc>
          <w:tcPr>
            <w:tcW w:w="53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jc w:val="center"/>
              <w:textAlignment w:val="auto"/>
              <w:rPr>
                <w:rFonts w:ascii="Arial" w:hAnsi="Arial" w:cs="Arial"/>
                <w:b/>
                <w:bCs/>
                <w:color w:val="000000"/>
                <w:kern w:val="0"/>
              </w:rPr>
            </w:pPr>
            <w:proofErr w:type="spellStart"/>
            <w:r w:rsidRPr="009725D3">
              <w:rPr>
                <w:rFonts w:ascii="Arial" w:hAnsi="Arial" w:cs="Arial"/>
                <w:b/>
                <w:bCs/>
                <w:color w:val="000000"/>
                <w:kern w:val="0"/>
              </w:rPr>
              <w:t>Рз</w:t>
            </w:r>
            <w:proofErr w:type="spellEnd"/>
          </w:p>
        </w:tc>
        <w:tc>
          <w:tcPr>
            <w:tcW w:w="56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jc w:val="center"/>
              <w:textAlignment w:val="auto"/>
              <w:rPr>
                <w:rFonts w:ascii="Arial" w:hAnsi="Arial" w:cs="Arial"/>
                <w:b/>
                <w:bCs/>
                <w:color w:val="000000"/>
                <w:kern w:val="0"/>
              </w:rPr>
            </w:pPr>
            <w:r w:rsidRPr="009725D3">
              <w:rPr>
                <w:rFonts w:ascii="Arial" w:hAnsi="Arial" w:cs="Arial"/>
                <w:b/>
                <w:bCs/>
                <w:color w:val="000000"/>
                <w:kern w:val="0"/>
              </w:rPr>
              <w:t>ПР</w:t>
            </w:r>
          </w:p>
        </w:tc>
        <w:tc>
          <w:tcPr>
            <w:tcW w:w="159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jc w:val="center"/>
              <w:textAlignment w:val="auto"/>
              <w:rPr>
                <w:rFonts w:ascii="Arial" w:hAnsi="Arial" w:cs="Arial"/>
                <w:b/>
                <w:bCs/>
                <w:color w:val="000000"/>
                <w:kern w:val="0"/>
              </w:rPr>
            </w:pPr>
            <w:r w:rsidRPr="009725D3">
              <w:rPr>
                <w:rFonts w:ascii="Arial" w:hAnsi="Arial" w:cs="Arial"/>
                <w:b/>
                <w:bCs/>
                <w:color w:val="000000"/>
                <w:kern w:val="0"/>
              </w:rPr>
              <w:t>ЦСР</w:t>
            </w:r>
          </w:p>
        </w:tc>
        <w:tc>
          <w:tcPr>
            <w:tcW w:w="67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jc w:val="center"/>
              <w:textAlignment w:val="auto"/>
              <w:rPr>
                <w:rFonts w:ascii="Arial" w:hAnsi="Arial" w:cs="Arial"/>
                <w:b/>
                <w:bCs/>
                <w:color w:val="000000"/>
                <w:kern w:val="0"/>
              </w:rPr>
            </w:pPr>
            <w:r w:rsidRPr="009725D3">
              <w:rPr>
                <w:rFonts w:ascii="Arial" w:hAnsi="Arial" w:cs="Arial"/>
                <w:b/>
                <w:bCs/>
                <w:color w:val="000000"/>
                <w:kern w:val="0"/>
              </w:rPr>
              <w:t>ВР</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jc w:val="center"/>
              <w:textAlignment w:val="auto"/>
              <w:rPr>
                <w:rFonts w:ascii="Arial" w:hAnsi="Arial" w:cs="Arial"/>
                <w:b/>
                <w:bCs/>
                <w:color w:val="000000"/>
                <w:kern w:val="0"/>
              </w:rPr>
            </w:pPr>
            <w:r w:rsidRPr="009725D3">
              <w:rPr>
                <w:rFonts w:ascii="Arial" w:hAnsi="Arial" w:cs="Arial"/>
                <w:b/>
                <w:bCs/>
                <w:color w:val="000000"/>
                <w:kern w:val="0"/>
              </w:rPr>
              <w:t>2026 г.</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jc w:val="center"/>
              <w:textAlignment w:val="auto"/>
              <w:rPr>
                <w:rFonts w:ascii="Arial" w:hAnsi="Arial" w:cs="Arial"/>
                <w:b/>
                <w:bCs/>
                <w:color w:val="000000"/>
                <w:kern w:val="0"/>
              </w:rPr>
            </w:pPr>
            <w:r w:rsidRPr="009725D3">
              <w:rPr>
                <w:rFonts w:ascii="Arial" w:hAnsi="Arial" w:cs="Arial"/>
                <w:b/>
                <w:bCs/>
                <w:color w:val="000000"/>
                <w:kern w:val="0"/>
              </w:rPr>
              <w:t>2027 г.</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jc w:val="center"/>
              <w:textAlignment w:val="auto"/>
              <w:rPr>
                <w:rFonts w:ascii="Arial" w:hAnsi="Arial" w:cs="Arial"/>
                <w:b/>
                <w:bCs/>
                <w:color w:val="000000"/>
                <w:kern w:val="0"/>
              </w:rPr>
            </w:pPr>
            <w:r w:rsidRPr="009725D3">
              <w:rPr>
                <w:rFonts w:ascii="Arial" w:hAnsi="Arial" w:cs="Arial"/>
                <w:b/>
                <w:bCs/>
                <w:color w:val="000000"/>
                <w:kern w:val="0"/>
              </w:rPr>
              <w:t>2028 г.</w:t>
            </w:r>
          </w:p>
        </w:tc>
      </w:tr>
      <w:tr w:rsidR="009725D3" w:rsidRPr="009725D3" w:rsidTr="00C2062F">
        <w:trPr>
          <w:trHeight w:val="276"/>
          <w:jc w:val="right"/>
        </w:trPr>
        <w:tc>
          <w:tcPr>
            <w:tcW w:w="2209" w:type="dxa"/>
            <w:vMerge/>
            <w:tcBorders>
              <w:top w:val="single" w:sz="4" w:space="0" w:color="auto"/>
              <w:left w:val="single" w:sz="4" w:space="0" w:color="auto"/>
              <w:bottom w:val="single" w:sz="4" w:space="0" w:color="auto"/>
              <w:right w:val="single" w:sz="4" w:space="0" w:color="auto"/>
            </w:tcBorders>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p>
        </w:tc>
        <w:tc>
          <w:tcPr>
            <w:tcW w:w="531" w:type="dxa"/>
            <w:vMerge/>
            <w:tcBorders>
              <w:top w:val="single" w:sz="4" w:space="0" w:color="auto"/>
              <w:left w:val="single" w:sz="4" w:space="0" w:color="auto"/>
              <w:bottom w:val="single" w:sz="4" w:space="0" w:color="auto"/>
              <w:right w:val="single" w:sz="4" w:space="0" w:color="auto"/>
            </w:tcBorders>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p>
        </w:tc>
        <w:tc>
          <w:tcPr>
            <w:tcW w:w="1595" w:type="dxa"/>
            <w:vMerge/>
            <w:tcBorders>
              <w:top w:val="single" w:sz="4" w:space="0" w:color="auto"/>
              <w:left w:val="single" w:sz="4" w:space="0" w:color="auto"/>
              <w:bottom w:val="single" w:sz="4" w:space="0" w:color="auto"/>
              <w:right w:val="single" w:sz="4" w:space="0" w:color="auto"/>
            </w:tcBorders>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p>
        </w:tc>
        <w:tc>
          <w:tcPr>
            <w:tcW w:w="673" w:type="dxa"/>
            <w:vMerge/>
            <w:tcBorders>
              <w:top w:val="single" w:sz="4" w:space="0" w:color="auto"/>
              <w:left w:val="single" w:sz="4" w:space="0" w:color="auto"/>
              <w:bottom w:val="single" w:sz="4" w:space="0" w:color="auto"/>
              <w:right w:val="single" w:sz="4" w:space="0" w:color="auto"/>
            </w:tcBorders>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p>
        </w:tc>
      </w:tr>
      <w:tr w:rsidR="009725D3" w:rsidRPr="009725D3" w:rsidTr="00C2062F">
        <w:trPr>
          <w:trHeight w:val="276"/>
          <w:jc w:val="right"/>
        </w:trPr>
        <w:tc>
          <w:tcPr>
            <w:tcW w:w="2209" w:type="dxa"/>
            <w:vMerge/>
            <w:tcBorders>
              <w:top w:val="single" w:sz="4" w:space="0" w:color="auto"/>
              <w:left w:val="single" w:sz="4" w:space="0" w:color="auto"/>
              <w:bottom w:val="single" w:sz="4" w:space="0" w:color="auto"/>
              <w:right w:val="single" w:sz="4" w:space="0" w:color="auto"/>
            </w:tcBorders>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p>
        </w:tc>
        <w:tc>
          <w:tcPr>
            <w:tcW w:w="531" w:type="dxa"/>
            <w:vMerge/>
            <w:tcBorders>
              <w:top w:val="single" w:sz="4" w:space="0" w:color="auto"/>
              <w:left w:val="single" w:sz="4" w:space="0" w:color="auto"/>
              <w:bottom w:val="single" w:sz="4" w:space="0" w:color="auto"/>
              <w:right w:val="single" w:sz="4" w:space="0" w:color="auto"/>
            </w:tcBorders>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p>
        </w:tc>
        <w:tc>
          <w:tcPr>
            <w:tcW w:w="1595" w:type="dxa"/>
            <w:vMerge/>
            <w:tcBorders>
              <w:top w:val="single" w:sz="4" w:space="0" w:color="auto"/>
              <w:left w:val="single" w:sz="4" w:space="0" w:color="auto"/>
              <w:bottom w:val="single" w:sz="4" w:space="0" w:color="auto"/>
              <w:right w:val="single" w:sz="4" w:space="0" w:color="auto"/>
            </w:tcBorders>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p>
        </w:tc>
        <w:tc>
          <w:tcPr>
            <w:tcW w:w="673" w:type="dxa"/>
            <w:vMerge/>
            <w:tcBorders>
              <w:top w:val="single" w:sz="4" w:space="0" w:color="auto"/>
              <w:left w:val="single" w:sz="4" w:space="0" w:color="auto"/>
              <w:bottom w:val="single" w:sz="4" w:space="0" w:color="auto"/>
              <w:right w:val="single" w:sz="4" w:space="0" w:color="auto"/>
            </w:tcBorders>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АДМИНИСТРАЦИЯ ВАРНАВИНСКОГО МУНИЦИПАЛЬНОГО ОКРУГА НИЖЕГОРОДСКОЙ ОБЛАСТИ</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001</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 </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 </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 </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 </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b/>
                <w:bCs/>
                <w:color w:val="000000"/>
                <w:kern w:val="0"/>
              </w:rPr>
            </w:pPr>
            <w:r w:rsidRPr="009725D3">
              <w:rPr>
                <w:rFonts w:ascii="Arial" w:hAnsi="Arial" w:cs="Arial"/>
                <w:b/>
                <w:bCs/>
                <w:color w:val="000000"/>
                <w:kern w:val="0"/>
              </w:rPr>
              <w:t>116 071,6</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b/>
                <w:bCs/>
                <w:color w:val="000000"/>
                <w:kern w:val="0"/>
              </w:rPr>
            </w:pPr>
            <w:r w:rsidRPr="009725D3">
              <w:rPr>
                <w:rFonts w:ascii="Arial" w:hAnsi="Arial" w:cs="Arial"/>
                <w:b/>
                <w:bCs/>
                <w:color w:val="000000"/>
                <w:kern w:val="0"/>
              </w:rPr>
              <w:t>222 395,0</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b/>
                <w:bCs/>
                <w:color w:val="000000"/>
                <w:kern w:val="0"/>
              </w:rPr>
            </w:pPr>
            <w:r w:rsidRPr="009725D3">
              <w:rPr>
                <w:rFonts w:ascii="Arial" w:hAnsi="Arial" w:cs="Arial"/>
                <w:b/>
                <w:bCs/>
                <w:color w:val="000000"/>
                <w:kern w:val="0"/>
              </w:rPr>
              <w:t>135 970,7</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ОБЩЕГОСУДАРСТВЕННЫЕ ВОПРОСЫ</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001</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01</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00</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 </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 </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b/>
                <w:bCs/>
                <w:color w:val="000000"/>
                <w:kern w:val="0"/>
              </w:rPr>
            </w:pPr>
            <w:r w:rsidRPr="009725D3">
              <w:rPr>
                <w:rFonts w:ascii="Arial" w:hAnsi="Arial" w:cs="Arial"/>
                <w:b/>
                <w:bCs/>
                <w:color w:val="000000"/>
                <w:kern w:val="0"/>
              </w:rPr>
              <w:t>45 305,1</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b/>
                <w:bCs/>
                <w:color w:val="000000"/>
                <w:kern w:val="0"/>
              </w:rPr>
            </w:pPr>
            <w:r w:rsidRPr="009725D3">
              <w:rPr>
                <w:rFonts w:ascii="Arial" w:hAnsi="Arial" w:cs="Arial"/>
                <w:b/>
                <w:bCs/>
                <w:color w:val="000000"/>
                <w:kern w:val="0"/>
              </w:rPr>
              <w:t>43 898,8</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b/>
                <w:bCs/>
                <w:color w:val="000000"/>
                <w:kern w:val="0"/>
              </w:rPr>
            </w:pPr>
            <w:r w:rsidRPr="009725D3">
              <w:rPr>
                <w:rFonts w:ascii="Arial" w:hAnsi="Arial" w:cs="Arial"/>
                <w:b/>
                <w:bCs/>
                <w:color w:val="000000"/>
                <w:kern w:val="0"/>
              </w:rPr>
              <w:t>43 899,3</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Функционирование высшего должностного лица субъекта Российской Федерации и муниципального образования</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001</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01</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02</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 </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 </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b/>
                <w:bCs/>
                <w:color w:val="000000"/>
                <w:kern w:val="0"/>
              </w:rPr>
            </w:pPr>
            <w:r w:rsidRPr="009725D3">
              <w:rPr>
                <w:rFonts w:ascii="Arial" w:hAnsi="Arial" w:cs="Arial"/>
                <w:b/>
                <w:bCs/>
                <w:color w:val="000000"/>
                <w:kern w:val="0"/>
              </w:rPr>
              <w:t>2 578,2</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b/>
                <w:bCs/>
                <w:color w:val="000000"/>
                <w:kern w:val="0"/>
              </w:rPr>
            </w:pPr>
            <w:r w:rsidRPr="009725D3">
              <w:rPr>
                <w:rFonts w:ascii="Arial" w:hAnsi="Arial" w:cs="Arial"/>
                <w:b/>
                <w:bCs/>
                <w:color w:val="000000"/>
                <w:kern w:val="0"/>
              </w:rPr>
              <w:t>2 578,2</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b/>
                <w:bCs/>
                <w:color w:val="000000"/>
                <w:kern w:val="0"/>
              </w:rPr>
            </w:pPr>
            <w:r w:rsidRPr="009725D3">
              <w:rPr>
                <w:rFonts w:ascii="Arial" w:hAnsi="Arial" w:cs="Arial"/>
                <w:b/>
                <w:bCs/>
                <w:color w:val="000000"/>
                <w:kern w:val="0"/>
              </w:rPr>
              <w:t>2 578,2</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Глава местной администрации (исполнительно распорядительного органа муниципального образования)</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001</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01</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02</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8880101000</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 </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color w:val="000000"/>
                <w:kern w:val="0"/>
              </w:rPr>
            </w:pPr>
            <w:r w:rsidRPr="009725D3">
              <w:rPr>
                <w:rFonts w:ascii="Arial" w:hAnsi="Arial" w:cs="Arial"/>
                <w:color w:val="000000"/>
                <w:kern w:val="0"/>
              </w:rPr>
              <w:t>2 578,2</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color w:val="000000"/>
                <w:kern w:val="0"/>
              </w:rPr>
            </w:pPr>
            <w:r w:rsidRPr="009725D3">
              <w:rPr>
                <w:rFonts w:ascii="Arial" w:hAnsi="Arial" w:cs="Arial"/>
                <w:color w:val="000000"/>
                <w:kern w:val="0"/>
              </w:rPr>
              <w:t>2 578,2</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color w:val="000000"/>
                <w:kern w:val="0"/>
              </w:rPr>
            </w:pPr>
            <w:r w:rsidRPr="009725D3">
              <w:rPr>
                <w:rFonts w:ascii="Arial" w:hAnsi="Arial" w:cs="Arial"/>
                <w:color w:val="000000"/>
                <w:kern w:val="0"/>
              </w:rPr>
              <w:t>2 578,2</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Глава местной администрации (исполнительно-распорядительного органа муниципального образования) (Расходы на выплаты персоналу в целях обеспечения выполнения функций государственны</w:t>
            </w:r>
            <w:r w:rsidRPr="009725D3">
              <w:rPr>
                <w:rFonts w:ascii="Arial" w:hAnsi="Arial" w:cs="Arial"/>
                <w:i/>
                <w:iCs/>
                <w:color w:val="000000"/>
                <w:kern w:val="0"/>
              </w:rPr>
              <w:lastRenderedPageBreak/>
              <w:t>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lastRenderedPageBreak/>
              <w:t>001</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01</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02</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8880101000</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100</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2 578,2</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2 578,2</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2 578,2</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lastRenderedPageBreak/>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001</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01</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04</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 </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 </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b/>
                <w:bCs/>
                <w:color w:val="000000"/>
                <w:kern w:val="0"/>
              </w:rPr>
            </w:pPr>
            <w:r w:rsidRPr="009725D3">
              <w:rPr>
                <w:rFonts w:ascii="Arial" w:hAnsi="Arial" w:cs="Arial"/>
                <w:b/>
                <w:bCs/>
                <w:color w:val="000000"/>
                <w:kern w:val="0"/>
              </w:rPr>
              <w:t>28 756,4</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b/>
                <w:bCs/>
                <w:color w:val="000000"/>
                <w:kern w:val="0"/>
              </w:rPr>
            </w:pPr>
            <w:r w:rsidRPr="009725D3">
              <w:rPr>
                <w:rFonts w:ascii="Arial" w:hAnsi="Arial" w:cs="Arial"/>
                <w:b/>
                <w:bCs/>
                <w:color w:val="000000"/>
                <w:kern w:val="0"/>
              </w:rPr>
              <w:t>28 026,6</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b/>
                <w:bCs/>
                <w:color w:val="000000"/>
                <w:kern w:val="0"/>
              </w:rPr>
            </w:pPr>
            <w:r w:rsidRPr="009725D3">
              <w:rPr>
                <w:rFonts w:ascii="Arial" w:hAnsi="Arial" w:cs="Arial"/>
                <w:b/>
                <w:bCs/>
                <w:color w:val="000000"/>
                <w:kern w:val="0"/>
              </w:rPr>
              <w:t>28 026,6</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Расходы на обеспечение деятельности органов местного самоуправления (Расходы на выплаты персоналу в целях обеспечения выполнения функций органами местного самоуправления, казенными учреждениями)</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001</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01</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04</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8880100190</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 </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color w:val="000000"/>
                <w:kern w:val="0"/>
              </w:rPr>
            </w:pPr>
            <w:r w:rsidRPr="009725D3">
              <w:rPr>
                <w:rFonts w:ascii="Arial" w:hAnsi="Arial" w:cs="Arial"/>
                <w:color w:val="000000"/>
                <w:kern w:val="0"/>
              </w:rPr>
              <w:t>26 572,6</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color w:val="000000"/>
                <w:kern w:val="0"/>
              </w:rPr>
            </w:pPr>
            <w:r w:rsidRPr="009725D3">
              <w:rPr>
                <w:rFonts w:ascii="Arial" w:hAnsi="Arial" w:cs="Arial"/>
                <w:color w:val="000000"/>
                <w:kern w:val="0"/>
              </w:rPr>
              <w:t>25 842,8</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color w:val="000000"/>
                <w:kern w:val="0"/>
              </w:rPr>
            </w:pPr>
            <w:r w:rsidRPr="009725D3">
              <w:rPr>
                <w:rFonts w:ascii="Arial" w:hAnsi="Arial" w:cs="Arial"/>
                <w:color w:val="000000"/>
                <w:kern w:val="0"/>
              </w:rPr>
              <w:t>25 842,8</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 xml:space="preserve">Расходы на обеспечение деятельности органов местного самоуправления (Расходы на выплаты персоналу в целях обеспечения </w:t>
            </w:r>
            <w:r w:rsidRPr="009725D3">
              <w:rPr>
                <w:rFonts w:ascii="Arial" w:hAnsi="Arial" w:cs="Arial"/>
                <w:i/>
                <w:iCs/>
                <w:color w:val="000000"/>
                <w:kern w:val="0"/>
              </w:rPr>
              <w:lastRenderedPageBreak/>
              <w:t>выполнения функций органами местного самоуправления, казенными учреждениями)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lastRenderedPageBreak/>
              <w:t>001</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01</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04</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8880100190</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100</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25 620,6</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24 982,8</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24 982,8</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lastRenderedPageBreak/>
              <w:t>Расходы на обеспечение деятельности органов местного самоуправления (Расходы на выплаты персоналу в целях обеспечения выполнения функций органами местного самоуправления, казенными учреждениями)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001</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01</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04</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8880100190</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200</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902,0</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860,0</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860,0</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lastRenderedPageBreak/>
              <w:t>Расходы на обеспечение деятельности органов местного самоуправления (Расходы на выплаты персоналу в целях обеспечения выполнения функций органами местного самоуправления, казенными учреждениями) (Иные бюджетные ассигнования)</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001</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01</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04</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8880100190</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800</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50,0</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 </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 </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Расходы на осуществление полномочий по созданию и организации деятельности комиссий по делам несовершеннолетних граждан</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001</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01</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04</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8880173910</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 </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color w:val="000000"/>
                <w:kern w:val="0"/>
              </w:rPr>
            </w:pPr>
            <w:r w:rsidRPr="009725D3">
              <w:rPr>
                <w:rFonts w:ascii="Arial" w:hAnsi="Arial" w:cs="Arial"/>
                <w:color w:val="000000"/>
                <w:kern w:val="0"/>
              </w:rPr>
              <w:t>738,4</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color w:val="000000"/>
                <w:kern w:val="0"/>
              </w:rPr>
            </w:pPr>
            <w:r w:rsidRPr="009725D3">
              <w:rPr>
                <w:rFonts w:ascii="Arial" w:hAnsi="Arial" w:cs="Arial"/>
                <w:color w:val="000000"/>
                <w:kern w:val="0"/>
              </w:rPr>
              <w:t>738,4</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color w:val="000000"/>
                <w:kern w:val="0"/>
              </w:rPr>
            </w:pPr>
            <w:r w:rsidRPr="009725D3">
              <w:rPr>
                <w:rFonts w:ascii="Arial" w:hAnsi="Arial" w:cs="Arial"/>
                <w:color w:val="000000"/>
                <w:kern w:val="0"/>
              </w:rPr>
              <w:t>738,4</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 xml:space="preserve">Расходы на осуществление полномочий по созданию и организации деятельности комиссий по делам несовершеннолетних граждан (Расходы на выплаты персоналу в целях обеспечения выполнения функций государственными (муниципальными) органами, </w:t>
            </w:r>
            <w:r w:rsidRPr="009725D3">
              <w:rPr>
                <w:rFonts w:ascii="Arial" w:hAnsi="Arial" w:cs="Arial"/>
                <w:i/>
                <w:iCs/>
                <w:color w:val="000000"/>
                <w:kern w:val="0"/>
              </w:rPr>
              <w:lastRenderedPageBreak/>
              <w:t>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lastRenderedPageBreak/>
              <w:t>001</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01</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04</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8880173910</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100</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694,4</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694,4</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694,4</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lastRenderedPageBreak/>
              <w:t>Расходы на осуществление полномочий по созданию и организации деятельности комиссий по делам несовершеннолетних граждан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001</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01</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04</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8880173910</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200</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44,0</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44,0</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44,0</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Расходы за счет субвенции на осуществление полномочий по организации и осуществлению деятельности по опеке и попечительству в отношении совершеннолетних граждан</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001</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01</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04</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8883073940</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 </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color w:val="000000"/>
                <w:kern w:val="0"/>
              </w:rPr>
            </w:pPr>
            <w:r w:rsidRPr="009725D3">
              <w:rPr>
                <w:rFonts w:ascii="Arial" w:hAnsi="Arial" w:cs="Arial"/>
                <w:color w:val="000000"/>
                <w:kern w:val="0"/>
              </w:rPr>
              <w:t>1 445,4</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color w:val="000000"/>
                <w:kern w:val="0"/>
              </w:rPr>
            </w:pPr>
            <w:r w:rsidRPr="009725D3">
              <w:rPr>
                <w:rFonts w:ascii="Arial" w:hAnsi="Arial" w:cs="Arial"/>
                <w:color w:val="000000"/>
                <w:kern w:val="0"/>
              </w:rPr>
              <w:t>1 445,4</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color w:val="000000"/>
                <w:kern w:val="0"/>
              </w:rPr>
            </w:pPr>
            <w:r w:rsidRPr="009725D3">
              <w:rPr>
                <w:rFonts w:ascii="Arial" w:hAnsi="Arial" w:cs="Arial"/>
                <w:color w:val="000000"/>
                <w:kern w:val="0"/>
              </w:rPr>
              <w:t>1 445,4</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 xml:space="preserve">Расходы за счет субвенции на осуществление полномочий по организации и осуществлению деятельности по опеке и попечительству в отношении совершеннолетних граждан (Расходы на выплаты </w:t>
            </w:r>
            <w:r w:rsidRPr="009725D3">
              <w:rPr>
                <w:rFonts w:ascii="Arial" w:hAnsi="Arial" w:cs="Arial"/>
                <w:i/>
                <w:iCs/>
                <w:color w:val="000000"/>
                <w:kern w:val="0"/>
              </w:rPr>
              <w:lastRenderedPageBreak/>
              <w:t>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lastRenderedPageBreak/>
              <w:t>001</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01</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04</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8883073940</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100</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1 063,4</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1 063,4</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1 063,4</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lastRenderedPageBreak/>
              <w:t>Расходы за счет субвенции на осуществление полномочий по организации и осуществлению деятельности по опеке и попечительству в отношении совершеннолетних граждан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001</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01</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04</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8883073940</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200</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382,0</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382,0</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382,0</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Судебная система</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001</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01</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05</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 </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 </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b/>
                <w:bCs/>
                <w:color w:val="000000"/>
                <w:kern w:val="0"/>
              </w:rPr>
            </w:pPr>
            <w:r w:rsidRPr="009725D3">
              <w:rPr>
                <w:rFonts w:ascii="Arial" w:hAnsi="Arial" w:cs="Arial"/>
                <w:b/>
                <w:bCs/>
                <w:color w:val="000000"/>
                <w:kern w:val="0"/>
              </w:rPr>
              <w:t>65,9</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b/>
                <w:bCs/>
                <w:color w:val="000000"/>
                <w:kern w:val="0"/>
              </w:rPr>
            </w:pPr>
            <w:r w:rsidRPr="009725D3">
              <w:rPr>
                <w:rFonts w:ascii="Arial" w:hAnsi="Arial" w:cs="Arial"/>
                <w:b/>
                <w:bCs/>
                <w:color w:val="000000"/>
                <w:kern w:val="0"/>
              </w:rPr>
              <w:t>5,7</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b/>
                <w:bCs/>
                <w:color w:val="000000"/>
                <w:kern w:val="0"/>
              </w:rPr>
            </w:pPr>
            <w:r w:rsidRPr="009725D3">
              <w:rPr>
                <w:rFonts w:ascii="Arial" w:hAnsi="Arial" w:cs="Arial"/>
                <w:b/>
                <w:bCs/>
                <w:color w:val="000000"/>
                <w:kern w:val="0"/>
              </w:rPr>
              <w:t>6,2</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 xml:space="preserve">Расходы за счет субвенции на реализацию переданных исполнительно-распорядительным органам государственных полномочий по изменению списков кандидатов в присяжные </w:t>
            </w:r>
            <w:r w:rsidRPr="009725D3">
              <w:rPr>
                <w:rFonts w:ascii="Arial" w:hAnsi="Arial" w:cs="Arial"/>
                <w:color w:val="000000"/>
                <w:kern w:val="0"/>
              </w:rPr>
              <w:lastRenderedPageBreak/>
              <w:t>заседатели федеральных судов общей юрисдикции Российской Федерации</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lastRenderedPageBreak/>
              <w:t>001</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01</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05</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8881951200</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 </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color w:val="000000"/>
                <w:kern w:val="0"/>
              </w:rPr>
            </w:pPr>
            <w:r w:rsidRPr="009725D3">
              <w:rPr>
                <w:rFonts w:ascii="Arial" w:hAnsi="Arial" w:cs="Arial"/>
                <w:color w:val="000000"/>
                <w:kern w:val="0"/>
              </w:rPr>
              <w:t>65,9</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color w:val="000000"/>
                <w:kern w:val="0"/>
              </w:rPr>
            </w:pPr>
            <w:r w:rsidRPr="009725D3">
              <w:rPr>
                <w:rFonts w:ascii="Arial" w:hAnsi="Arial" w:cs="Arial"/>
                <w:color w:val="000000"/>
                <w:kern w:val="0"/>
              </w:rPr>
              <w:t>5,7</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color w:val="000000"/>
                <w:kern w:val="0"/>
              </w:rPr>
            </w:pPr>
            <w:r w:rsidRPr="009725D3">
              <w:rPr>
                <w:rFonts w:ascii="Arial" w:hAnsi="Arial" w:cs="Arial"/>
                <w:color w:val="000000"/>
                <w:kern w:val="0"/>
              </w:rPr>
              <w:t>6,2</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lastRenderedPageBreak/>
              <w:t>Расходы за счет субвенции на реализацию переданных исполнительно-распорядительным органам государственных полномочий по изменению списков кандидатов в присяжные заседатели федеральных судов общей юрисдикции Российской Федерации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001</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01</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05</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8881951200</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200</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65,9</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5,7</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6,2</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Резервные фонды</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001</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01</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11</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 </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 </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b/>
                <w:bCs/>
                <w:color w:val="000000"/>
                <w:kern w:val="0"/>
              </w:rPr>
            </w:pPr>
            <w:r w:rsidRPr="009725D3">
              <w:rPr>
                <w:rFonts w:ascii="Arial" w:hAnsi="Arial" w:cs="Arial"/>
                <w:b/>
                <w:bCs/>
                <w:color w:val="000000"/>
                <w:kern w:val="0"/>
              </w:rPr>
              <w:t>674,1</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b/>
                <w:bCs/>
                <w:color w:val="000000"/>
                <w:kern w:val="0"/>
              </w:rPr>
            </w:pPr>
            <w:r w:rsidRPr="009725D3">
              <w:rPr>
                <w:rFonts w:ascii="Arial" w:hAnsi="Arial" w:cs="Arial"/>
                <w:b/>
                <w:bCs/>
                <w:color w:val="000000"/>
                <w:kern w:val="0"/>
              </w:rPr>
              <w:t>800,0</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b/>
                <w:bCs/>
                <w:color w:val="000000"/>
                <w:kern w:val="0"/>
              </w:rPr>
            </w:pPr>
            <w:r w:rsidRPr="009725D3">
              <w:rPr>
                <w:rFonts w:ascii="Arial" w:hAnsi="Arial" w:cs="Arial"/>
                <w:b/>
                <w:bCs/>
                <w:color w:val="000000"/>
                <w:kern w:val="0"/>
              </w:rPr>
              <w:t>800,0</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Расходы за счет резервного фонда</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001</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01</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11</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8880127000</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 </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color w:val="000000"/>
                <w:kern w:val="0"/>
              </w:rPr>
            </w:pPr>
            <w:r w:rsidRPr="009725D3">
              <w:rPr>
                <w:rFonts w:ascii="Arial" w:hAnsi="Arial" w:cs="Arial"/>
                <w:color w:val="000000"/>
                <w:kern w:val="0"/>
              </w:rPr>
              <w:t>433,3</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color w:val="000000"/>
                <w:kern w:val="0"/>
              </w:rPr>
            </w:pPr>
            <w:r w:rsidRPr="009725D3">
              <w:rPr>
                <w:rFonts w:ascii="Arial" w:hAnsi="Arial" w:cs="Arial"/>
                <w:color w:val="000000"/>
                <w:kern w:val="0"/>
              </w:rPr>
              <w:t>500,0</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color w:val="000000"/>
                <w:kern w:val="0"/>
              </w:rPr>
            </w:pPr>
            <w:r w:rsidRPr="009725D3">
              <w:rPr>
                <w:rFonts w:ascii="Arial" w:hAnsi="Arial" w:cs="Arial"/>
                <w:color w:val="000000"/>
                <w:kern w:val="0"/>
              </w:rPr>
              <w:t>500,0</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Расходы за счет резервного фонда (Иные бюджетные ассигнования)</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001</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01</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11</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8880127000</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800</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433,3</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500,0</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500,0</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 xml:space="preserve">Поддержание необходимого количества финансовых средств в целевом финансовом резерве для предупреждения </w:t>
            </w:r>
            <w:r w:rsidRPr="009725D3">
              <w:rPr>
                <w:rFonts w:ascii="Arial" w:hAnsi="Arial" w:cs="Arial"/>
                <w:color w:val="000000"/>
                <w:kern w:val="0"/>
              </w:rPr>
              <w:lastRenderedPageBreak/>
              <w:t>и ликвидации ЧС и последствий стихийных бедствий</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lastRenderedPageBreak/>
              <w:t>001</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01</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11</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0110527000</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 </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color w:val="000000"/>
                <w:kern w:val="0"/>
              </w:rPr>
            </w:pPr>
            <w:r w:rsidRPr="009725D3">
              <w:rPr>
                <w:rFonts w:ascii="Arial" w:hAnsi="Arial" w:cs="Arial"/>
                <w:color w:val="000000"/>
                <w:kern w:val="0"/>
              </w:rPr>
              <w:t>240,8</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color w:val="000000"/>
                <w:kern w:val="0"/>
              </w:rPr>
            </w:pPr>
            <w:r w:rsidRPr="009725D3">
              <w:rPr>
                <w:rFonts w:ascii="Arial" w:hAnsi="Arial" w:cs="Arial"/>
                <w:color w:val="000000"/>
                <w:kern w:val="0"/>
              </w:rPr>
              <w:t>300,0</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color w:val="000000"/>
                <w:kern w:val="0"/>
              </w:rPr>
            </w:pPr>
            <w:r w:rsidRPr="009725D3">
              <w:rPr>
                <w:rFonts w:ascii="Arial" w:hAnsi="Arial" w:cs="Arial"/>
                <w:color w:val="000000"/>
                <w:kern w:val="0"/>
              </w:rPr>
              <w:t>300,0</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lastRenderedPageBreak/>
              <w:t>Поддержание необходимого количества финансовых средств в целевом финансовом резерве для предупреждения и ликвидации ЧС и последствий стихийных бедствий (Иные бюджетные ассигнования)</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001</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01</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11</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0110527000</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800</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240,8</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300,0</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300,0</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Другие общегосударственные вопросы</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001</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01</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13</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 </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 </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b/>
                <w:bCs/>
                <w:color w:val="000000"/>
                <w:kern w:val="0"/>
              </w:rPr>
            </w:pPr>
            <w:r w:rsidRPr="009725D3">
              <w:rPr>
                <w:rFonts w:ascii="Arial" w:hAnsi="Arial" w:cs="Arial"/>
                <w:b/>
                <w:bCs/>
                <w:color w:val="000000"/>
                <w:kern w:val="0"/>
              </w:rPr>
              <w:t>13 230,5</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b/>
                <w:bCs/>
                <w:color w:val="000000"/>
                <w:kern w:val="0"/>
              </w:rPr>
            </w:pPr>
            <w:r w:rsidRPr="009725D3">
              <w:rPr>
                <w:rFonts w:ascii="Arial" w:hAnsi="Arial" w:cs="Arial"/>
                <w:b/>
                <w:bCs/>
                <w:color w:val="000000"/>
                <w:kern w:val="0"/>
              </w:rPr>
              <w:t>12 488,3</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b/>
                <w:bCs/>
                <w:color w:val="000000"/>
                <w:kern w:val="0"/>
              </w:rPr>
            </w:pPr>
            <w:r w:rsidRPr="009725D3">
              <w:rPr>
                <w:rFonts w:ascii="Arial" w:hAnsi="Arial" w:cs="Arial"/>
                <w:b/>
                <w:bCs/>
                <w:color w:val="000000"/>
                <w:kern w:val="0"/>
              </w:rPr>
              <w:t>12 488,3</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Расходы за счет резервного фонда</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001</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01</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13</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8880127000</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 </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color w:val="000000"/>
                <w:kern w:val="0"/>
              </w:rPr>
            </w:pPr>
            <w:r w:rsidRPr="009725D3">
              <w:rPr>
                <w:rFonts w:ascii="Arial" w:hAnsi="Arial" w:cs="Arial"/>
                <w:color w:val="000000"/>
                <w:kern w:val="0"/>
              </w:rPr>
              <w:t>51,7</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 </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 </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Расходы за счет резервного фонда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001</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01</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13</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8880127000</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200</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51,7</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 </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 </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Обеспечение деятельности (оказание услуг) подведомственных учреждений (Расходы на содержание ДХС)</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001</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01</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13</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8880200590</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 </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color w:val="000000"/>
                <w:kern w:val="0"/>
              </w:rPr>
            </w:pPr>
            <w:r w:rsidRPr="009725D3">
              <w:rPr>
                <w:rFonts w:ascii="Arial" w:hAnsi="Arial" w:cs="Arial"/>
                <w:color w:val="000000"/>
                <w:kern w:val="0"/>
              </w:rPr>
              <w:t>10 178,8</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color w:val="000000"/>
                <w:kern w:val="0"/>
              </w:rPr>
            </w:pPr>
            <w:r w:rsidRPr="009725D3">
              <w:rPr>
                <w:rFonts w:ascii="Arial" w:hAnsi="Arial" w:cs="Arial"/>
                <w:color w:val="000000"/>
                <w:kern w:val="0"/>
              </w:rPr>
              <w:t>11 678,0</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color w:val="000000"/>
                <w:kern w:val="0"/>
              </w:rPr>
            </w:pPr>
            <w:r w:rsidRPr="009725D3">
              <w:rPr>
                <w:rFonts w:ascii="Arial" w:hAnsi="Arial" w:cs="Arial"/>
                <w:color w:val="000000"/>
                <w:kern w:val="0"/>
              </w:rPr>
              <w:t>11 678,0</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Обеспечение деятельности (оказание услуг) подведомственных учреждений (Расходы на содержание ДХС) (Предоставлени</w:t>
            </w:r>
            <w:r w:rsidRPr="009725D3">
              <w:rPr>
                <w:rFonts w:ascii="Arial" w:hAnsi="Arial" w:cs="Arial"/>
                <w:i/>
                <w:iCs/>
                <w:color w:val="000000"/>
                <w:kern w:val="0"/>
              </w:rPr>
              <w:lastRenderedPageBreak/>
              <w:t>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lastRenderedPageBreak/>
              <w:t>001</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01</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13</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8880200590</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600</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10 178,8</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11 678,0</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11 678,0</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lastRenderedPageBreak/>
              <w:t>Прочие расходы по обязательствам</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001</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01</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13</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8880326000</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 </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color w:val="000000"/>
                <w:kern w:val="0"/>
              </w:rPr>
            </w:pPr>
            <w:r w:rsidRPr="009725D3">
              <w:rPr>
                <w:rFonts w:ascii="Arial" w:hAnsi="Arial" w:cs="Arial"/>
                <w:color w:val="000000"/>
                <w:kern w:val="0"/>
              </w:rPr>
              <w:t>3 000,0</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color w:val="000000"/>
                <w:kern w:val="0"/>
              </w:rPr>
            </w:pPr>
            <w:r w:rsidRPr="009725D3">
              <w:rPr>
                <w:rFonts w:ascii="Arial" w:hAnsi="Arial" w:cs="Arial"/>
                <w:color w:val="000000"/>
                <w:kern w:val="0"/>
              </w:rPr>
              <w:t>810,3</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color w:val="000000"/>
                <w:kern w:val="0"/>
              </w:rPr>
            </w:pPr>
            <w:r w:rsidRPr="009725D3">
              <w:rPr>
                <w:rFonts w:ascii="Arial" w:hAnsi="Arial" w:cs="Arial"/>
                <w:color w:val="000000"/>
                <w:kern w:val="0"/>
              </w:rPr>
              <w:t>810,3</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Прочие расходы по обязательствам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001</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01</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13</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8880326000</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200</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3 000,0</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810,3</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810,3</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НАЦИОНАЛЬНАЯ ОБОРОНА</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001</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02</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00</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 </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 </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b/>
                <w:bCs/>
                <w:color w:val="000000"/>
                <w:kern w:val="0"/>
              </w:rPr>
            </w:pPr>
            <w:r w:rsidRPr="009725D3">
              <w:rPr>
                <w:rFonts w:ascii="Arial" w:hAnsi="Arial" w:cs="Arial"/>
                <w:b/>
                <w:bCs/>
                <w:color w:val="000000"/>
                <w:kern w:val="0"/>
              </w:rPr>
              <w:t>581,6</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b/>
                <w:bCs/>
                <w:color w:val="000000"/>
                <w:kern w:val="0"/>
              </w:rPr>
            </w:pPr>
            <w:r w:rsidRPr="009725D3">
              <w:rPr>
                <w:rFonts w:ascii="Arial" w:hAnsi="Arial" w:cs="Arial"/>
                <w:b/>
                <w:bCs/>
                <w:color w:val="000000"/>
                <w:kern w:val="0"/>
              </w:rPr>
              <w:t>646,0</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b/>
                <w:bCs/>
                <w:color w:val="000000"/>
                <w:kern w:val="0"/>
              </w:rPr>
            </w:pPr>
            <w:r w:rsidRPr="009725D3">
              <w:rPr>
                <w:rFonts w:ascii="Arial" w:hAnsi="Arial" w:cs="Arial"/>
                <w:b/>
                <w:bCs/>
                <w:color w:val="000000"/>
                <w:kern w:val="0"/>
              </w:rPr>
              <w:t>816,1</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Мобилизационная и вневойсковая подготовка</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001</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02</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03</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 </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 </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b/>
                <w:bCs/>
                <w:color w:val="000000"/>
                <w:kern w:val="0"/>
              </w:rPr>
            </w:pPr>
            <w:r w:rsidRPr="009725D3">
              <w:rPr>
                <w:rFonts w:ascii="Arial" w:hAnsi="Arial" w:cs="Arial"/>
                <w:b/>
                <w:bCs/>
                <w:color w:val="000000"/>
                <w:kern w:val="0"/>
              </w:rPr>
              <w:t>581,6</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b/>
                <w:bCs/>
                <w:color w:val="000000"/>
                <w:kern w:val="0"/>
              </w:rPr>
            </w:pPr>
            <w:r w:rsidRPr="009725D3">
              <w:rPr>
                <w:rFonts w:ascii="Arial" w:hAnsi="Arial" w:cs="Arial"/>
                <w:b/>
                <w:bCs/>
                <w:color w:val="000000"/>
                <w:kern w:val="0"/>
              </w:rPr>
              <w:t>646,0</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b/>
                <w:bCs/>
                <w:color w:val="000000"/>
                <w:kern w:val="0"/>
              </w:rPr>
            </w:pPr>
            <w:r w:rsidRPr="009725D3">
              <w:rPr>
                <w:rFonts w:ascii="Arial" w:hAnsi="Arial" w:cs="Arial"/>
                <w:b/>
                <w:bCs/>
                <w:color w:val="000000"/>
                <w:kern w:val="0"/>
              </w:rPr>
              <w:t>816,1</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Расходы на осуществление государственных полномочий Российской Федерации по первичному воинскому учету органами местного самоуправления поселений, муниципальных округов и городских округов</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001</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02</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03</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8881051180</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 </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color w:val="000000"/>
                <w:kern w:val="0"/>
              </w:rPr>
            </w:pPr>
            <w:r w:rsidRPr="009725D3">
              <w:rPr>
                <w:rFonts w:ascii="Arial" w:hAnsi="Arial" w:cs="Arial"/>
                <w:color w:val="000000"/>
                <w:kern w:val="0"/>
              </w:rPr>
              <w:t>581,6</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color w:val="000000"/>
                <w:kern w:val="0"/>
              </w:rPr>
            </w:pPr>
            <w:r w:rsidRPr="009725D3">
              <w:rPr>
                <w:rFonts w:ascii="Arial" w:hAnsi="Arial" w:cs="Arial"/>
                <w:color w:val="000000"/>
                <w:kern w:val="0"/>
              </w:rPr>
              <w:t>646,0</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color w:val="000000"/>
                <w:kern w:val="0"/>
              </w:rPr>
            </w:pPr>
            <w:r w:rsidRPr="009725D3">
              <w:rPr>
                <w:rFonts w:ascii="Arial" w:hAnsi="Arial" w:cs="Arial"/>
                <w:color w:val="000000"/>
                <w:kern w:val="0"/>
              </w:rPr>
              <w:t>816,1</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 xml:space="preserve">Расходы на осуществление государственных полномочий Российской Федерации по первичному воинскому учету органами </w:t>
            </w:r>
            <w:r w:rsidRPr="009725D3">
              <w:rPr>
                <w:rFonts w:ascii="Arial" w:hAnsi="Arial" w:cs="Arial"/>
                <w:i/>
                <w:iCs/>
                <w:color w:val="000000"/>
                <w:kern w:val="0"/>
              </w:rPr>
              <w:lastRenderedPageBreak/>
              <w:t>местного самоуправления поселений, муниципальных округов и городских округов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lastRenderedPageBreak/>
              <w:t>001</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02</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03</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8881051180</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100</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520,8</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625,0</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781,2</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lastRenderedPageBreak/>
              <w:t>Расходы на осуществление государственных полномочий Российской Федерации по первичному воинскому учету органами местного самоуправления поселений, муниципальных округов и городских округов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001</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02</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03</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8881051180</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200</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60,8</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21,0</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34,9</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НАЦИОНАЛЬНАЯ БЕЗОПАСНОСТ</w:t>
            </w:r>
            <w:r w:rsidRPr="009725D3">
              <w:rPr>
                <w:rFonts w:ascii="Arial" w:hAnsi="Arial" w:cs="Arial"/>
                <w:b/>
                <w:bCs/>
                <w:color w:val="000000"/>
                <w:kern w:val="0"/>
              </w:rPr>
              <w:lastRenderedPageBreak/>
              <w:t>Ь И ПРАВООХРАНИТЕЛЬНАЯ ДЕЯТЕЛЬНОСТЬ</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lastRenderedPageBreak/>
              <w:t>001</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03</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00</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 </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 </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b/>
                <w:bCs/>
                <w:color w:val="000000"/>
                <w:kern w:val="0"/>
              </w:rPr>
            </w:pPr>
            <w:r w:rsidRPr="009725D3">
              <w:rPr>
                <w:rFonts w:ascii="Arial" w:hAnsi="Arial" w:cs="Arial"/>
                <w:b/>
                <w:bCs/>
                <w:color w:val="000000"/>
                <w:kern w:val="0"/>
              </w:rPr>
              <w:t>7 284,9</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b/>
                <w:bCs/>
                <w:color w:val="000000"/>
                <w:kern w:val="0"/>
              </w:rPr>
            </w:pPr>
            <w:r w:rsidRPr="009725D3">
              <w:rPr>
                <w:rFonts w:ascii="Arial" w:hAnsi="Arial" w:cs="Arial"/>
                <w:b/>
                <w:bCs/>
                <w:color w:val="000000"/>
                <w:kern w:val="0"/>
              </w:rPr>
              <w:t>7 773,4</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b/>
                <w:bCs/>
                <w:color w:val="000000"/>
                <w:kern w:val="0"/>
              </w:rPr>
            </w:pPr>
            <w:r w:rsidRPr="009725D3">
              <w:rPr>
                <w:rFonts w:ascii="Arial" w:hAnsi="Arial" w:cs="Arial"/>
                <w:b/>
                <w:bCs/>
                <w:color w:val="000000"/>
                <w:kern w:val="0"/>
              </w:rPr>
              <w:t>7 773,4</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lastRenderedPageBreak/>
              <w:t>Гражданская оборона</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001</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03</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09</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 </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 </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b/>
                <w:bCs/>
                <w:color w:val="000000"/>
                <w:kern w:val="0"/>
              </w:rPr>
            </w:pPr>
            <w:r w:rsidRPr="009725D3">
              <w:rPr>
                <w:rFonts w:ascii="Arial" w:hAnsi="Arial" w:cs="Arial"/>
                <w:b/>
                <w:bCs/>
                <w:color w:val="000000"/>
                <w:kern w:val="0"/>
              </w:rPr>
              <w:t>7 166,8</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b/>
                <w:bCs/>
                <w:color w:val="000000"/>
                <w:kern w:val="0"/>
              </w:rPr>
            </w:pPr>
            <w:r w:rsidRPr="009725D3">
              <w:rPr>
                <w:rFonts w:ascii="Arial" w:hAnsi="Arial" w:cs="Arial"/>
                <w:b/>
                <w:bCs/>
                <w:color w:val="000000"/>
                <w:kern w:val="0"/>
              </w:rPr>
              <w:t>7 655,3</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b/>
                <w:bCs/>
                <w:color w:val="000000"/>
                <w:kern w:val="0"/>
              </w:rPr>
            </w:pPr>
            <w:r w:rsidRPr="009725D3">
              <w:rPr>
                <w:rFonts w:ascii="Arial" w:hAnsi="Arial" w:cs="Arial"/>
                <w:b/>
                <w:bCs/>
                <w:color w:val="000000"/>
                <w:kern w:val="0"/>
              </w:rPr>
              <w:t>7 655,3</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 xml:space="preserve">Расходы на обеспечение деятельности муниципальных учреждений </w:t>
            </w:r>
            <w:proofErr w:type="spellStart"/>
            <w:r w:rsidRPr="009725D3">
              <w:rPr>
                <w:rFonts w:ascii="Arial" w:hAnsi="Arial" w:cs="Arial"/>
                <w:color w:val="000000"/>
                <w:kern w:val="0"/>
              </w:rPr>
              <w:t>учреждений</w:t>
            </w:r>
            <w:proofErr w:type="spellEnd"/>
            <w:r w:rsidRPr="009725D3">
              <w:rPr>
                <w:rFonts w:ascii="Arial" w:hAnsi="Arial" w:cs="Arial"/>
                <w:color w:val="000000"/>
                <w:kern w:val="0"/>
              </w:rPr>
              <w:t xml:space="preserve"> (Единая дежурно-диспетчерская служба)</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001</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03</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09</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0110610590</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 </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color w:val="000000"/>
                <w:kern w:val="0"/>
              </w:rPr>
            </w:pPr>
            <w:r w:rsidRPr="009725D3">
              <w:rPr>
                <w:rFonts w:ascii="Arial" w:hAnsi="Arial" w:cs="Arial"/>
                <w:color w:val="000000"/>
                <w:kern w:val="0"/>
              </w:rPr>
              <w:t>6 705,3</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color w:val="000000"/>
                <w:kern w:val="0"/>
              </w:rPr>
            </w:pPr>
            <w:r w:rsidRPr="009725D3">
              <w:rPr>
                <w:rFonts w:ascii="Arial" w:hAnsi="Arial" w:cs="Arial"/>
                <w:color w:val="000000"/>
                <w:kern w:val="0"/>
              </w:rPr>
              <w:t>7 355,3</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color w:val="000000"/>
                <w:kern w:val="0"/>
              </w:rPr>
            </w:pPr>
            <w:r w:rsidRPr="009725D3">
              <w:rPr>
                <w:rFonts w:ascii="Arial" w:hAnsi="Arial" w:cs="Arial"/>
                <w:color w:val="000000"/>
                <w:kern w:val="0"/>
              </w:rPr>
              <w:t>7 355,3</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 xml:space="preserve">Расходы на обеспечение деятельности муниципальных учреждений </w:t>
            </w:r>
            <w:proofErr w:type="spellStart"/>
            <w:r w:rsidRPr="009725D3">
              <w:rPr>
                <w:rFonts w:ascii="Arial" w:hAnsi="Arial" w:cs="Arial"/>
                <w:i/>
                <w:iCs/>
                <w:color w:val="000000"/>
                <w:kern w:val="0"/>
              </w:rPr>
              <w:t>учреждений</w:t>
            </w:r>
            <w:proofErr w:type="spellEnd"/>
            <w:r w:rsidRPr="009725D3">
              <w:rPr>
                <w:rFonts w:ascii="Arial" w:hAnsi="Arial" w:cs="Arial"/>
                <w:i/>
                <w:iCs/>
                <w:color w:val="000000"/>
                <w:kern w:val="0"/>
              </w:rPr>
              <w:t xml:space="preserve"> (Единая дежурно-диспетчерская служба) (Предоставление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001</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03</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09</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0110610590</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600</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6 705,3</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7 355,3</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7 355,3</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Подготовка населения в области гражданской обороны, защиты населения и территорий от чрезвычайных ситуаций на территории Варнавинского муниципального округа "</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001</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03</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09</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0130125110</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 </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color w:val="000000"/>
                <w:kern w:val="0"/>
              </w:rPr>
            </w:pPr>
            <w:r w:rsidRPr="009725D3">
              <w:rPr>
                <w:rFonts w:ascii="Arial" w:hAnsi="Arial" w:cs="Arial"/>
                <w:color w:val="000000"/>
                <w:kern w:val="0"/>
              </w:rPr>
              <w:t>461,5</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color w:val="000000"/>
                <w:kern w:val="0"/>
              </w:rPr>
            </w:pPr>
            <w:r w:rsidRPr="009725D3">
              <w:rPr>
                <w:rFonts w:ascii="Arial" w:hAnsi="Arial" w:cs="Arial"/>
                <w:color w:val="000000"/>
                <w:kern w:val="0"/>
              </w:rPr>
              <w:t>300,0</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color w:val="000000"/>
                <w:kern w:val="0"/>
              </w:rPr>
            </w:pPr>
            <w:r w:rsidRPr="009725D3">
              <w:rPr>
                <w:rFonts w:ascii="Arial" w:hAnsi="Arial" w:cs="Arial"/>
                <w:color w:val="000000"/>
                <w:kern w:val="0"/>
              </w:rPr>
              <w:t>300,0</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 xml:space="preserve">Подготовка населения в области гражданской </w:t>
            </w:r>
            <w:r w:rsidRPr="009725D3">
              <w:rPr>
                <w:rFonts w:ascii="Arial" w:hAnsi="Arial" w:cs="Arial"/>
                <w:i/>
                <w:iCs/>
                <w:color w:val="000000"/>
                <w:kern w:val="0"/>
              </w:rPr>
              <w:lastRenderedPageBreak/>
              <w:t>обороны, защиты населения и территорий от чрезвычайных ситуаций на территории Варнавинского муниципального округа "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lastRenderedPageBreak/>
              <w:t>001</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03</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09</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0130125110</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200</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461,5</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300,0</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300,0</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lastRenderedPageBreak/>
              <w:t>Другие вопросы в области национальной безопасности и правоохранительной деятельности</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001</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03</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14</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 </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 </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b/>
                <w:bCs/>
                <w:color w:val="000000"/>
                <w:kern w:val="0"/>
              </w:rPr>
            </w:pPr>
            <w:r w:rsidRPr="009725D3">
              <w:rPr>
                <w:rFonts w:ascii="Arial" w:hAnsi="Arial" w:cs="Arial"/>
                <w:b/>
                <w:bCs/>
                <w:color w:val="000000"/>
                <w:kern w:val="0"/>
              </w:rPr>
              <w:t>118,1</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b/>
                <w:bCs/>
                <w:color w:val="000000"/>
                <w:kern w:val="0"/>
              </w:rPr>
            </w:pPr>
            <w:r w:rsidRPr="009725D3">
              <w:rPr>
                <w:rFonts w:ascii="Arial" w:hAnsi="Arial" w:cs="Arial"/>
                <w:b/>
                <w:bCs/>
                <w:color w:val="000000"/>
                <w:kern w:val="0"/>
              </w:rPr>
              <w:t>118,1</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b/>
                <w:bCs/>
                <w:color w:val="000000"/>
                <w:kern w:val="0"/>
              </w:rPr>
            </w:pPr>
            <w:r w:rsidRPr="009725D3">
              <w:rPr>
                <w:rFonts w:ascii="Arial" w:hAnsi="Arial" w:cs="Arial"/>
                <w:b/>
                <w:bCs/>
                <w:color w:val="000000"/>
                <w:kern w:val="0"/>
              </w:rPr>
              <w:t>118,1</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Проведение мероприятий для детей и молодежи</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001</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03</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14</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1210125200</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 </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color w:val="000000"/>
                <w:kern w:val="0"/>
              </w:rPr>
            </w:pPr>
            <w:r w:rsidRPr="009725D3">
              <w:rPr>
                <w:rFonts w:ascii="Arial" w:hAnsi="Arial" w:cs="Arial"/>
                <w:color w:val="000000"/>
                <w:kern w:val="0"/>
              </w:rPr>
              <w:t>118,1</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color w:val="000000"/>
                <w:kern w:val="0"/>
              </w:rPr>
            </w:pPr>
            <w:r w:rsidRPr="009725D3">
              <w:rPr>
                <w:rFonts w:ascii="Arial" w:hAnsi="Arial" w:cs="Arial"/>
                <w:color w:val="000000"/>
                <w:kern w:val="0"/>
              </w:rPr>
              <w:t>118,1</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color w:val="000000"/>
                <w:kern w:val="0"/>
              </w:rPr>
            </w:pPr>
            <w:r w:rsidRPr="009725D3">
              <w:rPr>
                <w:rFonts w:ascii="Arial" w:hAnsi="Arial" w:cs="Arial"/>
                <w:color w:val="000000"/>
                <w:kern w:val="0"/>
              </w:rPr>
              <w:t>118,1</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Проведение мероприятий для детей и молодежи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001</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03</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14</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1210125200</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200</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118,1</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118,1</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118,1</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НАЦИОНАЛЬНАЯ ЭКОНОМИКА</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001</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04</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00</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 </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 </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b/>
                <w:bCs/>
                <w:color w:val="000000"/>
                <w:kern w:val="0"/>
              </w:rPr>
            </w:pPr>
            <w:r w:rsidRPr="009725D3">
              <w:rPr>
                <w:rFonts w:ascii="Arial" w:hAnsi="Arial" w:cs="Arial"/>
                <w:b/>
                <w:bCs/>
                <w:color w:val="000000"/>
                <w:kern w:val="0"/>
              </w:rPr>
              <w:t>20 248,0</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b/>
                <w:bCs/>
                <w:color w:val="000000"/>
                <w:kern w:val="0"/>
              </w:rPr>
            </w:pPr>
            <w:r w:rsidRPr="009725D3">
              <w:rPr>
                <w:rFonts w:ascii="Arial" w:hAnsi="Arial" w:cs="Arial"/>
                <w:b/>
                <w:bCs/>
                <w:color w:val="000000"/>
                <w:kern w:val="0"/>
              </w:rPr>
              <w:t>27 333,3</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b/>
                <w:bCs/>
                <w:color w:val="000000"/>
                <w:kern w:val="0"/>
              </w:rPr>
            </w:pPr>
            <w:r w:rsidRPr="009725D3">
              <w:rPr>
                <w:rFonts w:ascii="Arial" w:hAnsi="Arial" w:cs="Arial"/>
                <w:b/>
                <w:bCs/>
                <w:color w:val="000000"/>
                <w:kern w:val="0"/>
              </w:rPr>
              <w:t>27 631,9</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Сельское хозяйство и рыболовство</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001</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04</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05</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 </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 </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b/>
                <w:bCs/>
                <w:color w:val="000000"/>
                <w:kern w:val="0"/>
              </w:rPr>
            </w:pPr>
            <w:r w:rsidRPr="009725D3">
              <w:rPr>
                <w:rFonts w:ascii="Arial" w:hAnsi="Arial" w:cs="Arial"/>
                <w:b/>
                <w:bCs/>
                <w:color w:val="000000"/>
                <w:kern w:val="0"/>
              </w:rPr>
              <w:t>275,6</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b/>
                <w:bCs/>
                <w:color w:val="000000"/>
                <w:kern w:val="0"/>
              </w:rPr>
            </w:pPr>
            <w:r w:rsidRPr="009725D3">
              <w:rPr>
                <w:rFonts w:ascii="Arial" w:hAnsi="Arial" w:cs="Arial"/>
                <w:b/>
                <w:bCs/>
                <w:color w:val="000000"/>
                <w:kern w:val="0"/>
              </w:rPr>
              <w:t>275,6</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b/>
                <w:bCs/>
                <w:color w:val="000000"/>
                <w:kern w:val="0"/>
              </w:rPr>
            </w:pPr>
            <w:r w:rsidRPr="009725D3">
              <w:rPr>
                <w:rFonts w:ascii="Arial" w:hAnsi="Arial" w:cs="Arial"/>
                <w:b/>
                <w:bCs/>
                <w:color w:val="000000"/>
                <w:kern w:val="0"/>
              </w:rPr>
              <w:t>290,9</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 xml:space="preserve">Расходы за счет субвенция на осуществление полномочий по организации мероприятий при осуществлении </w:t>
            </w:r>
            <w:r w:rsidRPr="009725D3">
              <w:rPr>
                <w:rFonts w:ascii="Arial" w:hAnsi="Arial" w:cs="Arial"/>
                <w:color w:val="000000"/>
                <w:kern w:val="0"/>
              </w:rPr>
              <w:lastRenderedPageBreak/>
              <w:t>деятельности по обращению с животными без владельцев</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lastRenderedPageBreak/>
              <w:t>001</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04</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05</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8880573310</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 </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color w:val="000000"/>
                <w:kern w:val="0"/>
              </w:rPr>
            </w:pPr>
            <w:r w:rsidRPr="009725D3">
              <w:rPr>
                <w:rFonts w:ascii="Arial" w:hAnsi="Arial" w:cs="Arial"/>
                <w:color w:val="000000"/>
                <w:kern w:val="0"/>
              </w:rPr>
              <w:t>275,6</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color w:val="000000"/>
                <w:kern w:val="0"/>
              </w:rPr>
            </w:pPr>
            <w:r w:rsidRPr="009725D3">
              <w:rPr>
                <w:rFonts w:ascii="Arial" w:hAnsi="Arial" w:cs="Arial"/>
                <w:color w:val="000000"/>
                <w:kern w:val="0"/>
              </w:rPr>
              <w:t>275,6</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color w:val="000000"/>
                <w:kern w:val="0"/>
              </w:rPr>
            </w:pPr>
            <w:r w:rsidRPr="009725D3">
              <w:rPr>
                <w:rFonts w:ascii="Arial" w:hAnsi="Arial" w:cs="Arial"/>
                <w:color w:val="000000"/>
                <w:kern w:val="0"/>
              </w:rPr>
              <w:t>290,9</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lastRenderedPageBreak/>
              <w:t>Расходы за счет субвенция на осуществление полномочий по организации мероприятий при осуществлении деятельности по обращению с животными без владельцев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001</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04</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05</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8880573310</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200</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275,6</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275,6</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290,9</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Транспорт</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001</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04</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08</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 </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 </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b/>
                <w:bCs/>
                <w:color w:val="000000"/>
                <w:kern w:val="0"/>
              </w:rPr>
            </w:pPr>
            <w:r w:rsidRPr="009725D3">
              <w:rPr>
                <w:rFonts w:ascii="Arial" w:hAnsi="Arial" w:cs="Arial"/>
                <w:b/>
                <w:bCs/>
                <w:color w:val="000000"/>
                <w:kern w:val="0"/>
              </w:rPr>
              <w:t>1 391,3</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b/>
                <w:bCs/>
                <w:color w:val="000000"/>
                <w:kern w:val="0"/>
              </w:rPr>
            </w:pPr>
            <w:r w:rsidRPr="009725D3">
              <w:rPr>
                <w:rFonts w:ascii="Arial" w:hAnsi="Arial" w:cs="Arial"/>
                <w:b/>
                <w:bCs/>
                <w:color w:val="000000"/>
                <w:kern w:val="0"/>
              </w:rPr>
              <w:t>1 454,6</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b/>
                <w:bCs/>
                <w:color w:val="000000"/>
                <w:kern w:val="0"/>
              </w:rPr>
            </w:pPr>
            <w:r w:rsidRPr="009725D3">
              <w:rPr>
                <w:rFonts w:ascii="Arial" w:hAnsi="Arial" w:cs="Arial"/>
                <w:b/>
                <w:bCs/>
                <w:color w:val="000000"/>
                <w:kern w:val="0"/>
              </w:rPr>
              <w:t>1 258,4</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Расходы на обеспечения обновления парка строительно-дорожной и коммунальной техники на основе финансовой аренды (лизинга) на льготных условиях</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001</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04</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08</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88812S2860</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 </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 </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color w:val="000000"/>
                <w:kern w:val="0"/>
              </w:rPr>
            </w:pPr>
            <w:r w:rsidRPr="009725D3">
              <w:rPr>
                <w:rFonts w:ascii="Arial" w:hAnsi="Arial" w:cs="Arial"/>
                <w:color w:val="000000"/>
                <w:kern w:val="0"/>
              </w:rPr>
              <w:t>1 258,4</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color w:val="000000"/>
                <w:kern w:val="0"/>
              </w:rPr>
            </w:pPr>
            <w:r w:rsidRPr="009725D3">
              <w:rPr>
                <w:rFonts w:ascii="Arial" w:hAnsi="Arial" w:cs="Arial"/>
                <w:color w:val="000000"/>
                <w:kern w:val="0"/>
              </w:rPr>
              <w:t>1 258,4</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 xml:space="preserve">Расходы на обеспечения обновления парка строительно-дорожной и коммунальной техники на основе финансовой аренды (лизинга) на льготных условиях (Закупка </w:t>
            </w:r>
            <w:r w:rsidRPr="009725D3">
              <w:rPr>
                <w:rFonts w:ascii="Arial" w:hAnsi="Arial" w:cs="Arial"/>
                <w:i/>
                <w:iCs/>
                <w:color w:val="000000"/>
                <w:kern w:val="0"/>
              </w:rPr>
              <w:lastRenderedPageBreak/>
              <w:t>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lastRenderedPageBreak/>
              <w:t>001</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04</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08</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88812S2860</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200</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 </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1 258,4</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1 258,4</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lastRenderedPageBreak/>
              <w:t>Расходы на организацию пассажирских перевозок</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001</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04</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08</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8881562010</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 </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color w:val="000000"/>
                <w:kern w:val="0"/>
              </w:rPr>
            </w:pPr>
            <w:r w:rsidRPr="009725D3">
              <w:rPr>
                <w:rFonts w:ascii="Arial" w:hAnsi="Arial" w:cs="Arial"/>
                <w:color w:val="000000"/>
                <w:kern w:val="0"/>
              </w:rPr>
              <w:t>1 391,3</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color w:val="000000"/>
                <w:kern w:val="0"/>
              </w:rPr>
            </w:pPr>
            <w:r w:rsidRPr="009725D3">
              <w:rPr>
                <w:rFonts w:ascii="Arial" w:hAnsi="Arial" w:cs="Arial"/>
                <w:color w:val="000000"/>
                <w:kern w:val="0"/>
              </w:rPr>
              <w:t>196,2</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 </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Расходы на организацию пассажирских перевозок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001</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04</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08</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8881562010</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200</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1 391,3</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196,2</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 </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Дорожное хозяйство (дорожные фонды)</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001</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04</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09</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 </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 </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b/>
                <w:bCs/>
                <w:color w:val="000000"/>
                <w:kern w:val="0"/>
              </w:rPr>
            </w:pPr>
            <w:r w:rsidRPr="009725D3">
              <w:rPr>
                <w:rFonts w:ascii="Arial" w:hAnsi="Arial" w:cs="Arial"/>
                <w:b/>
                <w:bCs/>
                <w:color w:val="000000"/>
                <w:kern w:val="0"/>
              </w:rPr>
              <w:t>17 580,1</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b/>
                <w:bCs/>
                <w:color w:val="000000"/>
                <w:kern w:val="0"/>
              </w:rPr>
            </w:pPr>
            <w:r w:rsidRPr="009725D3">
              <w:rPr>
                <w:rFonts w:ascii="Arial" w:hAnsi="Arial" w:cs="Arial"/>
                <w:b/>
                <w:bCs/>
                <w:color w:val="000000"/>
                <w:kern w:val="0"/>
              </w:rPr>
              <w:t>24 602,1</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b/>
                <w:bCs/>
                <w:color w:val="000000"/>
                <w:kern w:val="0"/>
              </w:rPr>
            </w:pPr>
            <w:r w:rsidRPr="009725D3">
              <w:rPr>
                <w:rFonts w:ascii="Arial" w:hAnsi="Arial" w:cs="Arial"/>
                <w:b/>
                <w:bCs/>
                <w:color w:val="000000"/>
                <w:kern w:val="0"/>
              </w:rPr>
              <w:t>25 582,6</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Расходы на ремонт и содержание дорог общего пользования местного назначения (фонд)</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001</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04</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09</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1310101030</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 </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color w:val="000000"/>
                <w:kern w:val="0"/>
              </w:rPr>
            </w:pPr>
            <w:r w:rsidRPr="009725D3">
              <w:rPr>
                <w:rFonts w:ascii="Arial" w:hAnsi="Arial" w:cs="Arial"/>
                <w:color w:val="000000"/>
                <w:kern w:val="0"/>
              </w:rPr>
              <w:t>17 580,1</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color w:val="000000"/>
                <w:kern w:val="0"/>
              </w:rPr>
            </w:pPr>
            <w:r w:rsidRPr="009725D3">
              <w:rPr>
                <w:rFonts w:ascii="Arial" w:hAnsi="Arial" w:cs="Arial"/>
                <w:color w:val="000000"/>
                <w:kern w:val="0"/>
              </w:rPr>
              <w:t>24 602,1</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color w:val="000000"/>
                <w:kern w:val="0"/>
              </w:rPr>
            </w:pPr>
            <w:r w:rsidRPr="009725D3">
              <w:rPr>
                <w:rFonts w:ascii="Arial" w:hAnsi="Arial" w:cs="Arial"/>
                <w:color w:val="000000"/>
                <w:kern w:val="0"/>
              </w:rPr>
              <w:t>25 582,6</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Расходы на ремонт и содержание дорог общего пользования местного назначения (фонд)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001</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04</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09</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1310101030</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200</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17 580,1</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24 602,1</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25 582,6</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 xml:space="preserve">Другие вопросы в области </w:t>
            </w:r>
            <w:r w:rsidRPr="009725D3">
              <w:rPr>
                <w:rFonts w:ascii="Arial" w:hAnsi="Arial" w:cs="Arial"/>
                <w:b/>
                <w:bCs/>
                <w:color w:val="000000"/>
                <w:kern w:val="0"/>
              </w:rPr>
              <w:lastRenderedPageBreak/>
              <w:t>национальной экономики</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lastRenderedPageBreak/>
              <w:t>001</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04</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12</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 </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 </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b/>
                <w:bCs/>
                <w:color w:val="000000"/>
                <w:kern w:val="0"/>
              </w:rPr>
            </w:pPr>
            <w:r w:rsidRPr="009725D3">
              <w:rPr>
                <w:rFonts w:ascii="Arial" w:hAnsi="Arial" w:cs="Arial"/>
                <w:b/>
                <w:bCs/>
                <w:color w:val="000000"/>
                <w:kern w:val="0"/>
              </w:rPr>
              <w:t>1 001,0</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b/>
                <w:bCs/>
                <w:color w:val="000000"/>
                <w:kern w:val="0"/>
              </w:rPr>
            </w:pPr>
            <w:r w:rsidRPr="009725D3">
              <w:rPr>
                <w:rFonts w:ascii="Arial" w:hAnsi="Arial" w:cs="Arial"/>
                <w:b/>
                <w:bCs/>
                <w:color w:val="000000"/>
                <w:kern w:val="0"/>
              </w:rPr>
              <w:t>1 001,0</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b/>
                <w:bCs/>
                <w:color w:val="000000"/>
                <w:kern w:val="0"/>
              </w:rPr>
            </w:pPr>
            <w:r w:rsidRPr="009725D3">
              <w:rPr>
                <w:rFonts w:ascii="Arial" w:hAnsi="Arial" w:cs="Arial"/>
                <w:b/>
                <w:bCs/>
                <w:color w:val="000000"/>
                <w:kern w:val="0"/>
              </w:rPr>
              <w:t>500,0</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lastRenderedPageBreak/>
              <w:t>Проведение мероприятий, способствующих созданию благоприятных условий для ведения малого и среднего бизнеса</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001</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04</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12</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0510129030</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 </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color w:val="000000"/>
                <w:kern w:val="0"/>
              </w:rPr>
            </w:pPr>
            <w:r w:rsidRPr="009725D3">
              <w:rPr>
                <w:rFonts w:ascii="Arial" w:hAnsi="Arial" w:cs="Arial"/>
                <w:color w:val="000000"/>
                <w:kern w:val="0"/>
              </w:rPr>
              <w:t>500,0</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color w:val="000000"/>
                <w:kern w:val="0"/>
              </w:rPr>
            </w:pPr>
            <w:r w:rsidRPr="009725D3">
              <w:rPr>
                <w:rFonts w:ascii="Arial" w:hAnsi="Arial" w:cs="Arial"/>
                <w:color w:val="000000"/>
                <w:kern w:val="0"/>
              </w:rPr>
              <w:t>500,0</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color w:val="000000"/>
                <w:kern w:val="0"/>
              </w:rPr>
            </w:pPr>
            <w:r w:rsidRPr="009725D3">
              <w:rPr>
                <w:rFonts w:ascii="Arial" w:hAnsi="Arial" w:cs="Arial"/>
                <w:color w:val="000000"/>
                <w:kern w:val="0"/>
              </w:rPr>
              <w:t>100,0</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Проведение мероприятий, способствующих созданию благоприятных условий для ведения малого и среднего бизнеса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001</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04</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12</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0510129030</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200</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500,0</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500,0</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100,0</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Обеспечение деятельности автономной некоммерческой организации «</w:t>
            </w:r>
            <w:proofErr w:type="spellStart"/>
            <w:r w:rsidRPr="009725D3">
              <w:rPr>
                <w:rFonts w:ascii="Arial" w:hAnsi="Arial" w:cs="Arial"/>
                <w:color w:val="000000"/>
                <w:kern w:val="0"/>
              </w:rPr>
              <w:t>Варнавинский</w:t>
            </w:r>
            <w:proofErr w:type="spellEnd"/>
            <w:r w:rsidRPr="009725D3">
              <w:rPr>
                <w:rFonts w:ascii="Arial" w:hAnsi="Arial" w:cs="Arial"/>
                <w:color w:val="000000"/>
                <w:kern w:val="0"/>
              </w:rPr>
              <w:t xml:space="preserve"> центр развития бизнеса и туризма</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001</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04</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12</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0510229030</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 </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color w:val="000000"/>
                <w:kern w:val="0"/>
              </w:rPr>
            </w:pPr>
            <w:r w:rsidRPr="009725D3">
              <w:rPr>
                <w:rFonts w:ascii="Arial" w:hAnsi="Arial" w:cs="Arial"/>
                <w:color w:val="000000"/>
                <w:kern w:val="0"/>
              </w:rPr>
              <w:t>401,0</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color w:val="000000"/>
                <w:kern w:val="0"/>
              </w:rPr>
            </w:pPr>
            <w:r w:rsidRPr="009725D3">
              <w:rPr>
                <w:rFonts w:ascii="Arial" w:hAnsi="Arial" w:cs="Arial"/>
                <w:color w:val="000000"/>
                <w:kern w:val="0"/>
              </w:rPr>
              <w:t>401,0</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color w:val="000000"/>
                <w:kern w:val="0"/>
              </w:rPr>
            </w:pPr>
            <w:r w:rsidRPr="009725D3">
              <w:rPr>
                <w:rFonts w:ascii="Arial" w:hAnsi="Arial" w:cs="Arial"/>
                <w:color w:val="000000"/>
                <w:kern w:val="0"/>
              </w:rPr>
              <w:t>400,0</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Обеспечение деятельности автономной некоммерческой организации «</w:t>
            </w:r>
            <w:proofErr w:type="spellStart"/>
            <w:r w:rsidRPr="009725D3">
              <w:rPr>
                <w:rFonts w:ascii="Arial" w:hAnsi="Arial" w:cs="Arial"/>
                <w:i/>
                <w:iCs/>
                <w:color w:val="000000"/>
                <w:kern w:val="0"/>
              </w:rPr>
              <w:t>Варнавинский</w:t>
            </w:r>
            <w:proofErr w:type="spellEnd"/>
            <w:r w:rsidRPr="009725D3">
              <w:rPr>
                <w:rFonts w:ascii="Arial" w:hAnsi="Arial" w:cs="Arial"/>
                <w:i/>
                <w:iCs/>
                <w:color w:val="000000"/>
                <w:kern w:val="0"/>
              </w:rPr>
              <w:t xml:space="preserve"> центр развития бизнеса и туризма (Предоставление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001</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04</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12</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0510229030</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600</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401,0</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401,0</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400,0</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lastRenderedPageBreak/>
              <w:t>Реализация мероприятий по продвижению туристского потенциала Варнавинского округа на областном и российском туристском рынках (участие в фестивалях, выставках, приобретение выставочного оборудования</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001</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04</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12</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0520529110</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 </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color w:val="000000"/>
                <w:kern w:val="0"/>
              </w:rPr>
            </w:pPr>
            <w:r w:rsidRPr="009725D3">
              <w:rPr>
                <w:rFonts w:ascii="Arial" w:hAnsi="Arial" w:cs="Arial"/>
                <w:color w:val="000000"/>
                <w:kern w:val="0"/>
              </w:rPr>
              <w:t>100,0</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color w:val="000000"/>
                <w:kern w:val="0"/>
              </w:rPr>
            </w:pPr>
            <w:r w:rsidRPr="009725D3">
              <w:rPr>
                <w:rFonts w:ascii="Arial" w:hAnsi="Arial" w:cs="Arial"/>
                <w:color w:val="000000"/>
                <w:kern w:val="0"/>
              </w:rPr>
              <w:t>100,0</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 </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Реализация мероприятий по продвижению туристского потенциала Варнавинского округа на областном и российском туристском рынках (участие в фестивалях, выставках, приобретение выставочного оборудования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001</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04</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12</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0520529110</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200</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100,0</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100,0</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 </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ЖИЛИЩНО-КОММУНАЛЬНОЕ ХОЗЯЙСТВО</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001</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05</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00</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 </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 </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b/>
                <w:bCs/>
                <w:color w:val="000000"/>
                <w:kern w:val="0"/>
              </w:rPr>
            </w:pPr>
            <w:r w:rsidRPr="009725D3">
              <w:rPr>
                <w:rFonts w:ascii="Arial" w:hAnsi="Arial" w:cs="Arial"/>
                <w:b/>
                <w:bCs/>
                <w:color w:val="000000"/>
                <w:kern w:val="0"/>
              </w:rPr>
              <w:t>29 558,1</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b/>
                <w:bCs/>
                <w:color w:val="000000"/>
                <w:kern w:val="0"/>
              </w:rPr>
            </w:pPr>
            <w:r w:rsidRPr="009725D3">
              <w:rPr>
                <w:rFonts w:ascii="Arial" w:hAnsi="Arial" w:cs="Arial"/>
                <w:b/>
                <w:bCs/>
                <w:color w:val="000000"/>
                <w:kern w:val="0"/>
              </w:rPr>
              <w:t>129 784,2</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b/>
                <w:bCs/>
                <w:color w:val="000000"/>
                <w:kern w:val="0"/>
              </w:rPr>
            </w:pPr>
            <w:r w:rsidRPr="009725D3">
              <w:rPr>
                <w:rFonts w:ascii="Arial" w:hAnsi="Arial" w:cs="Arial"/>
                <w:b/>
                <w:bCs/>
                <w:color w:val="000000"/>
                <w:kern w:val="0"/>
              </w:rPr>
              <w:t>42 890,7</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Жилищное хозяйство</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001</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05</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01</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 </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 </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b/>
                <w:bCs/>
                <w:color w:val="000000"/>
                <w:kern w:val="0"/>
              </w:rPr>
            </w:pPr>
            <w:r w:rsidRPr="009725D3">
              <w:rPr>
                <w:rFonts w:ascii="Arial" w:hAnsi="Arial" w:cs="Arial"/>
                <w:b/>
                <w:bCs/>
                <w:color w:val="000000"/>
                <w:kern w:val="0"/>
              </w:rPr>
              <w:t>12 901,6</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b/>
                <w:bCs/>
                <w:color w:val="000000"/>
                <w:kern w:val="0"/>
              </w:rPr>
            </w:pPr>
            <w:r w:rsidRPr="009725D3">
              <w:rPr>
                <w:rFonts w:ascii="Arial" w:hAnsi="Arial" w:cs="Arial"/>
                <w:b/>
                <w:bCs/>
                <w:color w:val="000000"/>
                <w:kern w:val="0"/>
              </w:rPr>
              <w:t>97 955,2</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b/>
                <w:bCs/>
                <w:color w:val="000000"/>
                <w:kern w:val="0"/>
              </w:rPr>
            </w:pPr>
            <w:r w:rsidRPr="009725D3">
              <w:rPr>
                <w:rFonts w:ascii="Arial" w:hAnsi="Arial" w:cs="Arial"/>
                <w:b/>
                <w:bCs/>
                <w:color w:val="000000"/>
                <w:kern w:val="0"/>
              </w:rPr>
              <w:t>16 909,3</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 xml:space="preserve">Расходы на мероприятия по переселению граждан из аварийного жилого фонда за счет средств </w:t>
            </w:r>
            <w:r w:rsidRPr="009725D3">
              <w:rPr>
                <w:rFonts w:ascii="Arial" w:hAnsi="Arial" w:cs="Arial"/>
                <w:color w:val="000000"/>
                <w:kern w:val="0"/>
              </w:rPr>
              <w:lastRenderedPageBreak/>
              <w:t>областного бюджета</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lastRenderedPageBreak/>
              <w:t>001</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05</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01</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031И267484</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 </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 </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color w:val="000000"/>
                <w:kern w:val="0"/>
              </w:rPr>
            </w:pPr>
            <w:r w:rsidRPr="009725D3">
              <w:rPr>
                <w:rFonts w:ascii="Arial" w:hAnsi="Arial" w:cs="Arial"/>
                <w:color w:val="000000"/>
                <w:kern w:val="0"/>
              </w:rPr>
              <w:t>6 925,4</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color w:val="000000"/>
                <w:kern w:val="0"/>
              </w:rPr>
            </w:pPr>
            <w:r w:rsidRPr="009725D3">
              <w:rPr>
                <w:rFonts w:ascii="Arial" w:hAnsi="Arial" w:cs="Arial"/>
                <w:color w:val="000000"/>
                <w:kern w:val="0"/>
              </w:rPr>
              <w:t>16 159,3</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lastRenderedPageBreak/>
              <w:t>Расходы на мероприятия по переселению граждан из аварийного жилого фонда за счет средств областного бюджета (Капитальные вложения в объекты государственной (муниципальной) собственности)</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001</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05</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01</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031И267484</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400</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 </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6 925,4</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16 159,3</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Расходы на обеспечение мероприятий по переселению граждан из аварийного жилищного фонда</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001</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05</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01</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031И26748V</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 </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color w:val="000000"/>
                <w:kern w:val="0"/>
              </w:rPr>
            </w:pPr>
            <w:r w:rsidRPr="009725D3">
              <w:rPr>
                <w:rFonts w:ascii="Arial" w:hAnsi="Arial" w:cs="Arial"/>
                <w:color w:val="000000"/>
                <w:kern w:val="0"/>
              </w:rPr>
              <w:t>12 151,6</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color w:val="000000"/>
                <w:kern w:val="0"/>
              </w:rPr>
            </w:pPr>
            <w:r w:rsidRPr="009725D3">
              <w:rPr>
                <w:rFonts w:ascii="Arial" w:hAnsi="Arial" w:cs="Arial"/>
                <w:color w:val="000000"/>
                <w:kern w:val="0"/>
              </w:rPr>
              <w:t>71 671,8</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 </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Расходы на обеспечение мероприятий по переселению граждан из аварийного жилищного фонда (Капитальные вложения в объекты государственной (муниципальной) собственности)</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001</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05</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01</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031И26748V</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400</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12 151,6</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71 671,8</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 </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 xml:space="preserve">Расходы на </w:t>
            </w:r>
            <w:proofErr w:type="spellStart"/>
            <w:r w:rsidRPr="009725D3">
              <w:rPr>
                <w:rFonts w:ascii="Arial" w:hAnsi="Arial" w:cs="Arial"/>
                <w:color w:val="000000"/>
                <w:kern w:val="0"/>
              </w:rPr>
              <w:t>софинансирование</w:t>
            </w:r>
            <w:proofErr w:type="spellEnd"/>
            <w:r w:rsidRPr="009725D3">
              <w:rPr>
                <w:rFonts w:ascii="Arial" w:hAnsi="Arial" w:cs="Arial"/>
                <w:color w:val="000000"/>
                <w:kern w:val="0"/>
              </w:rPr>
              <w:t xml:space="preserve"> разницы стоимости жилых помещений между их фактической стоимостью и установленной в региональной адресной </w:t>
            </w:r>
            <w:r w:rsidRPr="009725D3">
              <w:rPr>
                <w:rFonts w:ascii="Arial" w:hAnsi="Arial" w:cs="Arial"/>
                <w:color w:val="000000"/>
                <w:kern w:val="0"/>
              </w:rPr>
              <w:lastRenderedPageBreak/>
              <w:t>программе "Переселение..."</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lastRenderedPageBreak/>
              <w:t>001</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05</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01</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031И2А748V</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 </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 </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color w:val="000000"/>
                <w:kern w:val="0"/>
              </w:rPr>
            </w:pPr>
            <w:r w:rsidRPr="009725D3">
              <w:rPr>
                <w:rFonts w:ascii="Arial" w:hAnsi="Arial" w:cs="Arial"/>
                <w:color w:val="000000"/>
                <w:kern w:val="0"/>
              </w:rPr>
              <w:t>18 608,0</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 </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lastRenderedPageBreak/>
              <w:t xml:space="preserve">Расходы на </w:t>
            </w:r>
            <w:proofErr w:type="spellStart"/>
            <w:r w:rsidRPr="009725D3">
              <w:rPr>
                <w:rFonts w:ascii="Arial" w:hAnsi="Arial" w:cs="Arial"/>
                <w:i/>
                <w:iCs/>
                <w:color w:val="000000"/>
                <w:kern w:val="0"/>
              </w:rPr>
              <w:t>софинансирование</w:t>
            </w:r>
            <w:proofErr w:type="spellEnd"/>
            <w:r w:rsidRPr="009725D3">
              <w:rPr>
                <w:rFonts w:ascii="Arial" w:hAnsi="Arial" w:cs="Arial"/>
                <w:i/>
                <w:iCs/>
                <w:color w:val="000000"/>
                <w:kern w:val="0"/>
              </w:rPr>
              <w:t xml:space="preserve"> разницы стоимости жилых помещений между их фактической стоимостью и установленной в региональной адресной программе "Переселение..." (Капитальные вложения в объекты государственной (муниципальной) собственности)</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001</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05</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01</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031И2А748V</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400</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 </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18 608,0</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 </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Расходы на содержание муниципального жилого фонда</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001</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05</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01</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0610235002</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 </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color w:val="000000"/>
                <w:kern w:val="0"/>
              </w:rPr>
            </w:pPr>
            <w:r w:rsidRPr="009725D3">
              <w:rPr>
                <w:rFonts w:ascii="Arial" w:hAnsi="Arial" w:cs="Arial"/>
                <w:color w:val="000000"/>
                <w:kern w:val="0"/>
              </w:rPr>
              <w:t>750,0</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color w:val="000000"/>
                <w:kern w:val="0"/>
              </w:rPr>
            </w:pPr>
            <w:r w:rsidRPr="009725D3">
              <w:rPr>
                <w:rFonts w:ascii="Arial" w:hAnsi="Arial" w:cs="Arial"/>
                <w:color w:val="000000"/>
                <w:kern w:val="0"/>
              </w:rPr>
              <w:t>750,0</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color w:val="000000"/>
                <w:kern w:val="0"/>
              </w:rPr>
            </w:pPr>
            <w:r w:rsidRPr="009725D3">
              <w:rPr>
                <w:rFonts w:ascii="Arial" w:hAnsi="Arial" w:cs="Arial"/>
                <w:color w:val="000000"/>
                <w:kern w:val="0"/>
              </w:rPr>
              <w:t>750,0</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Расходы на содержание муниципального жилого фонда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001</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05</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01</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0610235002</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200</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750,0</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750,0</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750,0</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Коммунальное хозяйство</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001</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05</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02</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 </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 </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b/>
                <w:bCs/>
                <w:color w:val="000000"/>
                <w:kern w:val="0"/>
              </w:rPr>
            </w:pPr>
            <w:r w:rsidRPr="009725D3">
              <w:rPr>
                <w:rFonts w:ascii="Arial" w:hAnsi="Arial" w:cs="Arial"/>
                <w:b/>
                <w:bCs/>
                <w:color w:val="000000"/>
                <w:kern w:val="0"/>
              </w:rPr>
              <w:t>10 028,3</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b/>
                <w:bCs/>
                <w:color w:val="000000"/>
                <w:kern w:val="0"/>
              </w:rPr>
            </w:pPr>
            <w:r w:rsidRPr="009725D3">
              <w:rPr>
                <w:rFonts w:ascii="Arial" w:hAnsi="Arial" w:cs="Arial"/>
                <w:b/>
                <w:bCs/>
                <w:color w:val="000000"/>
                <w:kern w:val="0"/>
              </w:rPr>
              <w:t>25 205,5</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b/>
                <w:bCs/>
                <w:color w:val="000000"/>
                <w:kern w:val="0"/>
              </w:rPr>
            </w:pPr>
            <w:r w:rsidRPr="009725D3">
              <w:rPr>
                <w:rFonts w:ascii="Arial" w:hAnsi="Arial" w:cs="Arial"/>
                <w:b/>
                <w:bCs/>
                <w:color w:val="000000"/>
                <w:kern w:val="0"/>
              </w:rPr>
              <w:t>19 357,9</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Расходы в рамках адресной инвестиционной программы</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001</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05</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02</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88860SТ100</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 </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color w:val="000000"/>
                <w:kern w:val="0"/>
              </w:rPr>
            </w:pPr>
            <w:r w:rsidRPr="009725D3">
              <w:rPr>
                <w:rFonts w:ascii="Arial" w:hAnsi="Arial" w:cs="Arial"/>
                <w:color w:val="000000"/>
                <w:kern w:val="0"/>
              </w:rPr>
              <w:t>346,1</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color w:val="000000"/>
                <w:kern w:val="0"/>
              </w:rPr>
            </w:pPr>
            <w:r w:rsidRPr="009725D3">
              <w:rPr>
                <w:rFonts w:ascii="Arial" w:hAnsi="Arial" w:cs="Arial"/>
                <w:color w:val="000000"/>
                <w:kern w:val="0"/>
              </w:rPr>
              <w:t>5 847,6</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 </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 xml:space="preserve">Расходы в рамках адресной инвестиционной программы (Капитальные вложения в объекты </w:t>
            </w:r>
            <w:r w:rsidRPr="009725D3">
              <w:rPr>
                <w:rFonts w:ascii="Arial" w:hAnsi="Arial" w:cs="Arial"/>
                <w:i/>
                <w:iCs/>
                <w:color w:val="000000"/>
                <w:kern w:val="0"/>
              </w:rPr>
              <w:lastRenderedPageBreak/>
              <w:t>государственной (муниципальной) собственности)</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lastRenderedPageBreak/>
              <w:t>001</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05</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02</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88860SТ100</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400</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346,1</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5 847,6</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 </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lastRenderedPageBreak/>
              <w:t>Поддержание необходимого количества финансовых средств в целевом финансовом резерве для предупреждения и ликвидации ЧС и последствий стихийных бедствий</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001</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05</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02</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0110527000</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 </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color w:val="000000"/>
                <w:kern w:val="0"/>
              </w:rPr>
            </w:pPr>
            <w:r w:rsidRPr="009725D3">
              <w:rPr>
                <w:rFonts w:ascii="Arial" w:hAnsi="Arial" w:cs="Arial"/>
                <w:color w:val="000000"/>
                <w:kern w:val="0"/>
              </w:rPr>
              <w:t>59,2</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 </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 </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Поддержание необходимого количества финансовых средств в целевом финансовом резерве для предупреждения и ликвидации ЧС и последствий стихийных бедствий (Иные бюджетные ассигнования)</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001</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05</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02</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0110527000</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800</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59,2</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 </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 </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Мероприятия в области коммунального хозяйства</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001</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05</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02</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1610235002</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 </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color w:val="000000"/>
                <w:kern w:val="0"/>
              </w:rPr>
            </w:pPr>
            <w:r w:rsidRPr="009725D3">
              <w:rPr>
                <w:rFonts w:ascii="Arial" w:hAnsi="Arial" w:cs="Arial"/>
                <w:color w:val="000000"/>
                <w:kern w:val="0"/>
              </w:rPr>
              <w:t>4 783,5</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 </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 </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Мероприятия в области коммунального хозяйства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001</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05</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02</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1610235002</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200</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4 484,2</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 </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 </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 xml:space="preserve">Мероприятия в области коммунального хозяйства (Иные </w:t>
            </w:r>
            <w:r w:rsidRPr="009725D3">
              <w:rPr>
                <w:rFonts w:ascii="Arial" w:hAnsi="Arial" w:cs="Arial"/>
                <w:i/>
                <w:iCs/>
                <w:color w:val="000000"/>
                <w:kern w:val="0"/>
              </w:rPr>
              <w:lastRenderedPageBreak/>
              <w:t>бюджетные ассигнования)</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lastRenderedPageBreak/>
              <w:t>001</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05</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02</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1610235002</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800</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299,3</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 </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 </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lastRenderedPageBreak/>
              <w:t>Расходы на мероприятия по погашению задолженности, на возмещение расходов и (или) компенсацию выпадающих доходов, вызванных сверхлимитным потреблением топливно-энергетических ресурсов</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001</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05</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02</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1610272090</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 </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color w:val="000000"/>
                <w:kern w:val="0"/>
              </w:rPr>
            </w:pPr>
            <w:r w:rsidRPr="009725D3">
              <w:rPr>
                <w:rFonts w:ascii="Arial" w:hAnsi="Arial" w:cs="Arial"/>
                <w:color w:val="000000"/>
                <w:kern w:val="0"/>
              </w:rPr>
              <w:t>4 839,5</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color w:val="000000"/>
                <w:kern w:val="0"/>
              </w:rPr>
            </w:pPr>
            <w:r w:rsidRPr="009725D3">
              <w:rPr>
                <w:rFonts w:ascii="Arial" w:hAnsi="Arial" w:cs="Arial"/>
                <w:color w:val="000000"/>
                <w:kern w:val="0"/>
              </w:rPr>
              <w:t>19 357,9</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color w:val="000000"/>
                <w:kern w:val="0"/>
              </w:rPr>
            </w:pPr>
            <w:r w:rsidRPr="009725D3">
              <w:rPr>
                <w:rFonts w:ascii="Arial" w:hAnsi="Arial" w:cs="Arial"/>
                <w:color w:val="000000"/>
                <w:kern w:val="0"/>
              </w:rPr>
              <w:t>19 357,9</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Расходы на мероприятия по погашению задолженности, на возмещение расходов и (или) компенсацию выпадающих доходов, вызванных сверхлимитным потреблением топливно-энергетических ресурсов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001</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05</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02</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1610272090</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200</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4 839,5</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19 357,9</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19 357,9</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Благоустройство</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001</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05</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03</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 </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 </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b/>
                <w:bCs/>
                <w:color w:val="000000"/>
                <w:kern w:val="0"/>
              </w:rPr>
            </w:pPr>
            <w:r w:rsidRPr="009725D3">
              <w:rPr>
                <w:rFonts w:ascii="Arial" w:hAnsi="Arial" w:cs="Arial"/>
                <w:b/>
                <w:bCs/>
                <w:color w:val="000000"/>
                <w:kern w:val="0"/>
              </w:rPr>
              <w:t>157,2</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 </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 </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Расходы на проведение ремонта дворовых территорий</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001</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05</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03</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15101S2980</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 </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color w:val="000000"/>
                <w:kern w:val="0"/>
              </w:rPr>
            </w:pPr>
            <w:r w:rsidRPr="009725D3">
              <w:rPr>
                <w:rFonts w:ascii="Arial" w:hAnsi="Arial" w:cs="Arial"/>
                <w:color w:val="000000"/>
                <w:kern w:val="0"/>
              </w:rPr>
              <w:t>157,2</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 </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 </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 xml:space="preserve">Расходы на проведение ремонта дворовых территорий </w:t>
            </w:r>
            <w:r w:rsidRPr="009725D3">
              <w:rPr>
                <w:rFonts w:ascii="Arial" w:hAnsi="Arial" w:cs="Arial"/>
                <w:i/>
                <w:iCs/>
                <w:color w:val="000000"/>
                <w:kern w:val="0"/>
              </w:rPr>
              <w:lastRenderedPageBreak/>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lastRenderedPageBreak/>
              <w:t>001</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05</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03</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15101S2980</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200</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157,2</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 </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 </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lastRenderedPageBreak/>
              <w:t>Другие вопросы в области жилищно-коммунального хозяйства</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001</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05</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05</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 </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 </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b/>
                <w:bCs/>
                <w:color w:val="000000"/>
                <w:kern w:val="0"/>
              </w:rPr>
            </w:pPr>
            <w:r w:rsidRPr="009725D3">
              <w:rPr>
                <w:rFonts w:ascii="Arial" w:hAnsi="Arial" w:cs="Arial"/>
                <w:b/>
                <w:bCs/>
                <w:color w:val="000000"/>
                <w:kern w:val="0"/>
              </w:rPr>
              <w:t>6 471,0</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b/>
                <w:bCs/>
                <w:color w:val="000000"/>
                <w:kern w:val="0"/>
              </w:rPr>
            </w:pPr>
            <w:r w:rsidRPr="009725D3">
              <w:rPr>
                <w:rFonts w:ascii="Arial" w:hAnsi="Arial" w:cs="Arial"/>
                <w:b/>
                <w:bCs/>
                <w:color w:val="000000"/>
                <w:kern w:val="0"/>
              </w:rPr>
              <w:t>6 623,5</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b/>
                <w:bCs/>
                <w:color w:val="000000"/>
                <w:kern w:val="0"/>
              </w:rPr>
            </w:pPr>
            <w:r w:rsidRPr="009725D3">
              <w:rPr>
                <w:rFonts w:ascii="Arial" w:hAnsi="Arial" w:cs="Arial"/>
                <w:b/>
                <w:bCs/>
                <w:color w:val="000000"/>
                <w:kern w:val="0"/>
              </w:rPr>
              <w:t>6 623,5</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Расходы на обеспечение деятельности органов местного самоуправления (Расходы на выплаты персоналу в целях обеспечения выполнения функций органами местного самоуправления, казенными учреждениями)</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001</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05</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05</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8880100190</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 </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color w:val="000000"/>
                <w:kern w:val="0"/>
              </w:rPr>
            </w:pPr>
            <w:r w:rsidRPr="009725D3">
              <w:rPr>
                <w:rFonts w:ascii="Arial" w:hAnsi="Arial" w:cs="Arial"/>
                <w:color w:val="000000"/>
                <w:kern w:val="0"/>
              </w:rPr>
              <w:t>6 468,9</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color w:val="000000"/>
                <w:kern w:val="0"/>
              </w:rPr>
            </w:pPr>
            <w:r w:rsidRPr="009725D3">
              <w:rPr>
                <w:rFonts w:ascii="Arial" w:hAnsi="Arial" w:cs="Arial"/>
                <w:color w:val="000000"/>
                <w:kern w:val="0"/>
              </w:rPr>
              <w:t>6 621,4</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color w:val="000000"/>
                <w:kern w:val="0"/>
              </w:rPr>
            </w:pPr>
            <w:r w:rsidRPr="009725D3">
              <w:rPr>
                <w:rFonts w:ascii="Arial" w:hAnsi="Arial" w:cs="Arial"/>
                <w:color w:val="000000"/>
                <w:kern w:val="0"/>
              </w:rPr>
              <w:t>6 621,4</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 xml:space="preserve">Расходы на обеспечение деятельности органов местного самоуправления (Расходы на выплаты персоналу в целях обеспечения выполнения функций органами местного самоуправления, казенными учреждениями) (Расходы на выплаты персоналу в целях </w:t>
            </w:r>
            <w:r w:rsidRPr="009725D3">
              <w:rPr>
                <w:rFonts w:ascii="Arial" w:hAnsi="Arial" w:cs="Arial"/>
                <w:i/>
                <w:iCs/>
                <w:color w:val="000000"/>
                <w:kern w:val="0"/>
              </w:rPr>
              <w:lastRenderedPageBreak/>
              <w:t>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lastRenderedPageBreak/>
              <w:t>001</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05</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05</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8880100190</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100</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6 064,4</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6 132,4</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6 132,4</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lastRenderedPageBreak/>
              <w:t>Расходы на обеспечение деятельности органов местного самоуправления (Расходы на выплаты персоналу в целях обеспечения выполнения функций органами местного самоуправления, казенными учреждениями)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001</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05</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05</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8880100190</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200</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404,5</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489,0</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489,0</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Расходы за счет субвенции на создание административных комиссий в области административных правонарушений</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001</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05</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05</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8880973930</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 </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color w:val="000000"/>
                <w:kern w:val="0"/>
              </w:rPr>
            </w:pPr>
            <w:r w:rsidRPr="009725D3">
              <w:rPr>
                <w:rFonts w:ascii="Arial" w:hAnsi="Arial" w:cs="Arial"/>
                <w:color w:val="000000"/>
                <w:kern w:val="0"/>
              </w:rPr>
              <w:t>2,1</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color w:val="000000"/>
                <w:kern w:val="0"/>
              </w:rPr>
            </w:pPr>
            <w:r w:rsidRPr="009725D3">
              <w:rPr>
                <w:rFonts w:ascii="Arial" w:hAnsi="Arial" w:cs="Arial"/>
                <w:color w:val="000000"/>
                <w:kern w:val="0"/>
              </w:rPr>
              <w:t>2,1</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color w:val="000000"/>
                <w:kern w:val="0"/>
              </w:rPr>
            </w:pPr>
            <w:r w:rsidRPr="009725D3">
              <w:rPr>
                <w:rFonts w:ascii="Arial" w:hAnsi="Arial" w:cs="Arial"/>
                <w:color w:val="000000"/>
                <w:kern w:val="0"/>
              </w:rPr>
              <w:t>2,1</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 xml:space="preserve">Расходы за счет субвенции на </w:t>
            </w:r>
            <w:r w:rsidRPr="009725D3">
              <w:rPr>
                <w:rFonts w:ascii="Arial" w:hAnsi="Arial" w:cs="Arial"/>
                <w:i/>
                <w:iCs/>
                <w:color w:val="000000"/>
                <w:kern w:val="0"/>
              </w:rPr>
              <w:lastRenderedPageBreak/>
              <w:t>создание административных комиссий в области административных правонарушений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lastRenderedPageBreak/>
              <w:t>001</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05</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05</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8880973930</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200</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2,1</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2,1</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2,1</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lastRenderedPageBreak/>
              <w:t>ОХРАНА ОКРУЖАЮЩЕЙ СРЕДЫ</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001</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06</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00</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 </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 </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b/>
                <w:bCs/>
                <w:color w:val="000000"/>
                <w:kern w:val="0"/>
              </w:rPr>
            </w:pPr>
            <w:r w:rsidRPr="009725D3">
              <w:rPr>
                <w:rFonts w:ascii="Arial" w:hAnsi="Arial" w:cs="Arial"/>
                <w:b/>
                <w:bCs/>
                <w:color w:val="000000"/>
                <w:kern w:val="0"/>
              </w:rPr>
              <w:t>189,5</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b/>
                <w:bCs/>
                <w:color w:val="000000"/>
                <w:kern w:val="0"/>
              </w:rPr>
            </w:pPr>
            <w:r w:rsidRPr="009725D3">
              <w:rPr>
                <w:rFonts w:ascii="Arial" w:hAnsi="Arial" w:cs="Arial"/>
                <w:b/>
                <w:bCs/>
                <w:color w:val="000000"/>
                <w:kern w:val="0"/>
              </w:rPr>
              <w:t>200,0</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b/>
                <w:bCs/>
                <w:color w:val="000000"/>
                <w:kern w:val="0"/>
              </w:rPr>
            </w:pPr>
            <w:r w:rsidRPr="009725D3">
              <w:rPr>
                <w:rFonts w:ascii="Arial" w:hAnsi="Arial" w:cs="Arial"/>
                <w:b/>
                <w:bCs/>
                <w:color w:val="000000"/>
                <w:kern w:val="0"/>
              </w:rPr>
              <w:t>200,0</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Охрана объектов растительного и животного мира и среды их обитания</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001</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06</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03</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 </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 </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b/>
                <w:bCs/>
                <w:color w:val="000000"/>
                <w:kern w:val="0"/>
              </w:rPr>
            </w:pPr>
            <w:r w:rsidRPr="009725D3">
              <w:rPr>
                <w:rFonts w:ascii="Arial" w:hAnsi="Arial" w:cs="Arial"/>
                <w:b/>
                <w:bCs/>
                <w:color w:val="000000"/>
                <w:kern w:val="0"/>
              </w:rPr>
              <w:t>189,5</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b/>
                <w:bCs/>
                <w:color w:val="000000"/>
                <w:kern w:val="0"/>
              </w:rPr>
            </w:pPr>
            <w:r w:rsidRPr="009725D3">
              <w:rPr>
                <w:rFonts w:ascii="Arial" w:hAnsi="Arial" w:cs="Arial"/>
                <w:b/>
                <w:bCs/>
                <w:color w:val="000000"/>
                <w:kern w:val="0"/>
              </w:rPr>
              <w:t>200,0</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b/>
                <w:bCs/>
                <w:color w:val="000000"/>
                <w:kern w:val="0"/>
              </w:rPr>
            </w:pPr>
            <w:r w:rsidRPr="009725D3">
              <w:rPr>
                <w:rFonts w:ascii="Arial" w:hAnsi="Arial" w:cs="Arial"/>
                <w:b/>
                <w:bCs/>
                <w:color w:val="000000"/>
                <w:kern w:val="0"/>
              </w:rPr>
              <w:t>200,0</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Природоохранные мероприятия</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001</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06</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03</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0420325150</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 </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color w:val="000000"/>
                <w:kern w:val="0"/>
              </w:rPr>
            </w:pPr>
            <w:r w:rsidRPr="009725D3">
              <w:rPr>
                <w:rFonts w:ascii="Arial" w:hAnsi="Arial" w:cs="Arial"/>
                <w:color w:val="000000"/>
                <w:kern w:val="0"/>
              </w:rPr>
              <w:t>189,5</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color w:val="000000"/>
                <w:kern w:val="0"/>
              </w:rPr>
            </w:pPr>
            <w:r w:rsidRPr="009725D3">
              <w:rPr>
                <w:rFonts w:ascii="Arial" w:hAnsi="Arial" w:cs="Arial"/>
                <w:color w:val="000000"/>
                <w:kern w:val="0"/>
              </w:rPr>
              <w:t>200,0</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color w:val="000000"/>
                <w:kern w:val="0"/>
              </w:rPr>
            </w:pPr>
            <w:r w:rsidRPr="009725D3">
              <w:rPr>
                <w:rFonts w:ascii="Arial" w:hAnsi="Arial" w:cs="Arial"/>
                <w:color w:val="000000"/>
                <w:kern w:val="0"/>
              </w:rPr>
              <w:t>200,0</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Природоохранные мероприятия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001</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06</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03</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0420325150</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200</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189,5</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200,0</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200,0</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ОБРАЗОВАНИЕ</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001</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07</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00</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 </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 </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b/>
                <w:bCs/>
                <w:color w:val="000000"/>
                <w:kern w:val="0"/>
              </w:rPr>
            </w:pPr>
            <w:r w:rsidRPr="009725D3">
              <w:rPr>
                <w:rFonts w:ascii="Arial" w:hAnsi="Arial" w:cs="Arial"/>
                <w:b/>
                <w:bCs/>
                <w:color w:val="000000"/>
                <w:kern w:val="0"/>
              </w:rPr>
              <w:t>131,0</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 </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 </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Дошкольное образование</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001</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07</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01</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 </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 </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b/>
                <w:bCs/>
                <w:color w:val="000000"/>
                <w:kern w:val="0"/>
              </w:rPr>
            </w:pPr>
            <w:r w:rsidRPr="009725D3">
              <w:rPr>
                <w:rFonts w:ascii="Arial" w:hAnsi="Arial" w:cs="Arial"/>
                <w:b/>
                <w:bCs/>
                <w:color w:val="000000"/>
                <w:kern w:val="0"/>
              </w:rPr>
              <w:t>131,0</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 </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 </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Расходы в рамках адресной инвестиционной программы</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001</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07</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01</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10104ST100</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 </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color w:val="000000"/>
                <w:kern w:val="0"/>
              </w:rPr>
            </w:pPr>
            <w:r w:rsidRPr="009725D3">
              <w:rPr>
                <w:rFonts w:ascii="Arial" w:hAnsi="Arial" w:cs="Arial"/>
                <w:color w:val="000000"/>
                <w:kern w:val="0"/>
              </w:rPr>
              <w:t>131,0</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 </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 </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 xml:space="preserve">Расходы в рамках адресной инвестиционной программы (Капитальные вложения в объекты государственной </w:t>
            </w:r>
            <w:r w:rsidRPr="009725D3">
              <w:rPr>
                <w:rFonts w:ascii="Arial" w:hAnsi="Arial" w:cs="Arial"/>
                <w:i/>
                <w:iCs/>
                <w:color w:val="000000"/>
                <w:kern w:val="0"/>
              </w:rPr>
              <w:lastRenderedPageBreak/>
              <w:t>(муниципальной) собственности)</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lastRenderedPageBreak/>
              <w:t>001</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07</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01</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10104ST100</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400</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131,0</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 </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 </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lastRenderedPageBreak/>
              <w:t>СОЦИАЛЬНАЯ ПОЛИТИКА</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001</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10</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00</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 </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 </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b/>
                <w:bCs/>
                <w:color w:val="000000"/>
                <w:kern w:val="0"/>
              </w:rPr>
            </w:pPr>
            <w:r w:rsidRPr="009725D3">
              <w:rPr>
                <w:rFonts w:ascii="Arial" w:hAnsi="Arial" w:cs="Arial"/>
                <w:b/>
                <w:bCs/>
                <w:color w:val="000000"/>
                <w:kern w:val="0"/>
              </w:rPr>
              <w:t>8 814,0</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b/>
                <w:bCs/>
                <w:color w:val="000000"/>
                <w:kern w:val="0"/>
              </w:rPr>
            </w:pPr>
            <w:r w:rsidRPr="009725D3">
              <w:rPr>
                <w:rFonts w:ascii="Arial" w:hAnsi="Arial" w:cs="Arial"/>
                <w:b/>
                <w:bCs/>
                <w:color w:val="000000"/>
                <w:kern w:val="0"/>
              </w:rPr>
              <w:t>8 800,0</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b/>
                <w:bCs/>
                <w:color w:val="000000"/>
                <w:kern w:val="0"/>
              </w:rPr>
            </w:pPr>
            <w:r w:rsidRPr="009725D3">
              <w:rPr>
                <w:rFonts w:ascii="Arial" w:hAnsi="Arial" w:cs="Arial"/>
                <w:b/>
                <w:bCs/>
                <w:color w:val="000000"/>
                <w:kern w:val="0"/>
              </w:rPr>
              <w:t>8 800,0</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Пенсионное обеспечение</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001</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10</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01</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 </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 </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b/>
                <w:bCs/>
                <w:color w:val="000000"/>
                <w:kern w:val="0"/>
              </w:rPr>
            </w:pPr>
            <w:r w:rsidRPr="009725D3">
              <w:rPr>
                <w:rFonts w:ascii="Arial" w:hAnsi="Arial" w:cs="Arial"/>
                <w:b/>
                <w:bCs/>
                <w:color w:val="000000"/>
                <w:kern w:val="0"/>
              </w:rPr>
              <w:t>8 799,0</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b/>
                <w:bCs/>
                <w:color w:val="000000"/>
                <w:kern w:val="0"/>
              </w:rPr>
            </w:pPr>
            <w:r w:rsidRPr="009725D3">
              <w:rPr>
                <w:rFonts w:ascii="Arial" w:hAnsi="Arial" w:cs="Arial"/>
                <w:b/>
                <w:bCs/>
                <w:color w:val="000000"/>
                <w:kern w:val="0"/>
              </w:rPr>
              <w:t>8 800,0</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b/>
                <w:bCs/>
                <w:color w:val="000000"/>
                <w:kern w:val="0"/>
              </w:rPr>
            </w:pPr>
            <w:r w:rsidRPr="009725D3">
              <w:rPr>
                <w:rFonts w:ascii="Arial" w:hAnsi="Arial" w:cs="Arial"/>
                <w:b/>
                <w:bCs/>
                <w:color w:val="000000"/>
                <w:kern w:val="0"/>
              </w:rPr>
              <w:t>8 800,0</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Доплаты к пенсиям, дополнительное пенсионное обеспечение</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001</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10</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01</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8880529980</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 </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color w:val="000000"/>
                <w:kern w:val="0"/>
              </w:rPr>
            </w:pPr>
            <w:r w:rsidRPr="009725D3">
              <w:rPr>
                <w:rFonts w:ascii="Arial" w:hAnsi="Arial" w:cs="Arial"/>
                <w:color w:val="000000"/>
                <w:kern w:val="0"/>
              </w:rPr>
              <w:t>8 799,0</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color w:val="000000"/>
                <w:kern w:val="0"/>
              </w:rPr>
            </w:pPr>
            <w:r w:rsidRPr="009725D3">
              <w:rPr>
                <w:rFonts w:ascii="Arial" w:hAnsi="Arial" w:cs="Arial"/>
                <w:color w:val="000000"/>
                <w:kern w:val="0"/>
              </w:rPr>
              <w:t>8 800,0</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color w:val="000000"/>
                <w:kern w:val="0"/>
              </w:rPr>
            </w:pPr>
            <w:r w:rsidRPr="009725D3">
              <w:rPr>
                <w:rFonts w:ascii="Arial" w:hAnsi="Arial" w:cs="Arial"/>
                <w:color w:val="000000"/>
                <w:kern w:val="0"/>
              </w:rPr>
              <w:t>8 800,0</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Доплаты к пенсиям, дополнительное пенсионное обеспечение (Социальное обеспечение и иные выплаты населению)</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001</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10</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01</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8880529980</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300</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8 799,0</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8 800,0</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8 800,0</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Социальное обеспечение населения</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001</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10</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03</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 </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 </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b/>
                <w:bCs/>
                <w:color w:val="000000"/>
                <w:kern w:val="0"/>
              </w:rPr>
            </w:pPr>
            <w:r w:rsidRPr="009725D3">
              <w:rPr>
                <w:rFonts w:ascii="Arial" w:hAnsi="Arial" w:cs="Arial"/>
                <w:b/>
                <w:bCs/>
                <w:color w:val="000000"/>
                <w:kern w:val="0"/>
              </w:rPr>
              <w:t>15,0</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 </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 </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Расходы за счет резервного фонда</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001</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10</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03</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8880127000</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 </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color w:val="000000"/>
                <w:kern w:val="0"/>
              </w:rPr>
            </w:pPr>
            <w:r w:rsidRPr="009725D3">
              <w:rPr>
                <w:rFonts w:ascii="Arial" w:hAnsi="Arial" w:cs="Arial"/>
                <w:color w:val="000000"/>
                <w:kern w:val="0"/>
              </w:rPr>
              <w:t>15,0</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 </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 </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Расходы за счет резервного фонда (Социальное обеспечение и иные выплаты населению)</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001</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10</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03</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8880127000</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300</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15,0</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 </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 </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СРЕДСТВА МАССОВОЙ ИНФОРМАЦИИ</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001</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12</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00</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 </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 </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b/>
                <w:bCs/>
                <w:color w:val="000000"/>
                <w:kern w:val="0"/>
              </w:rPr>
            </w:pPr>
            <w:r w:rsidRPr="009725D3">
              <w:rPr>
                <w:rFonts w:ascii="Arial" w:hAnsi="Arial" w:cs="Arial"/>
                <w:b/>
                <w:bCs/>
                <w:color w:val="000000"/>
                <w:kern w:val="0"/>
              </w:rPr>
              <w:t>3 959,4</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b/>
                <w:bCs/>
                <w:color w:val="000000"/>
                <w:kern w:val="0"/>
              </w:rPr>
            </w:pPr>
            <w:r w:rsidRPr="009725D3">
              <w:rPr>
                <w:rFonts w:ascii="Arial" w:hAnsi="Arial" w:cs="Arial"/>
                <w:b/>
                <w:bCs/>
                <w:color w:val="000000"/>
                <w:kern w:val="0"/>
              </w:rPr>
              <w:t>3 959,3</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b/>
                <w:bCs/>
                <w:color w:val="000000"/>
                <w:kern w:val="0"/>
              </w:rPr>
            </w:pPr>
            <w:r w:rsidRPr="009725D3">
              <w:rPr>
                <w:rFonts w:ascii="Arial" w:hAnsi="Arial" w:cs="Arial"/>
                <w:b/>
                <w:bCs/>
                <w:color w:val="000000"/>
                <w:kern w:val="0"/>
              </w:rPr>
              <w:t>3 959,3</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Периодическая печать и издательства</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001</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12</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02</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 </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 </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b/>
                <w:bCs/>
                <w:color w:val="000000"/>
                <w:kern w:val="0"/>
              </w:rPr>
            </w:pPr>
            <w:r w:rsidRPr="009725D3">
              <w:rPr>
                <w:rFonts w:ascii="Arial" w:hAnsi="Arial" w:cs="Arial"/>
                <w:b/>
                <w:bCs/>
                <w:color w:val="000000"/>
                <w:kern w:val="0"/>
              </w:rPr>
              <w:t>3 959,4</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b/>
                <w:bCs/>
                <w:color w:val="000000"/>
                <w:kern w:val="0"/>
              </w:rPr>
            </w:pPr>
            <w:r w:rsidRPr="009725D3">
              <w:rPr>
                <w:rFonts w:ascii="Arial" w:hAnsi="Arial" w:cs="Arial"/>
                <w:b/>
                <w:bCs/>
                <w:color w:val="000000"/>
                <w:kern w:val="0"/>
              </w:rPr>
              <w:t>3 959,3</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b/>
                <w:bCs/>
                <w:color w:val="000000"/>
                <w:kern w:val="0"/>
              </w:rPr>
            </w:pPr>
            <w:r w:rsidRPr="009725D3">
              <w:rPr>
                <w:rFonts w:ascii="Arial" w:hAnsi="Arial" w:cs="Arial"/>
                <w:b/>
                <w:bCs/>
                <w:color w:val="000000"/>
                <w:kern w:val="0"/>
              </w:rPr>
              <w:t>3 959,3</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Расходы на финансовую поддержку средств массовой информации</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001</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12</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02</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1120111110</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 </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color w:val="000000"/>
                <w:kern w:val="0"/>
              </w:rPr>
            </w:pPr>
            <w:r w:rsidRPr="009725D3">
              <w:rPr>
                <w:rFonts w:ascii="Arial" w:hAnsi="Arial" w:cs="Arial"/>
                <w:color w:val="000000"/>
                <w:kern w:val="0"/>
              </w:rPr>
              <w:t>614,6</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color w:val="000000"/>
                <w:kern w:val="0"/>
              </w:rPr>
            </w:pPr>
            <w:r w:rsidRPr="009725D3">
              <w:rPr>
                <w:rFonts w:ascii="Arial" w:hAnsi="Arial" w:cs="Arial"/>
                <w:color w:val="000000"/>
                <w:kern w:val="0"/>
              </w:rPr>
              <w:t>669,0</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color w:val="000000"/>
                <w:kern w:val="0"/>
              </w:rPr>
            </w:pPr>
            <w:r w:rsidRPr="009725D3">
              <w:rPr>
                <w:rFonts w:ascii="Arial" w:hAnsi="Arial" w:cs="Arial"/>
                <w:color w:val="000000"/>
                <w:kern w:val="0"/>
              </w:rPr>
              <w:t>669,0</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Расходы на финансовую поддержку средств массовой информации (Предоставлени</w:t>
            </w:r>
            <w:r w:rsidRPr="009725D3">
              <w:rPr>
                <w:rFonts w:ascii="Arial" w:hAnsi="Arial" w:cs="Arial"/>
                <w:i/>
                <w:iCs/>
                <w:color w:val="000000"/>
                <w:kern w:val="0"/>
              </w:rPr>
              <w:lastRenderedPageBreak/>
              <w:t>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lastRenderedPageBreak/>
              <w:t>001</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12</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02</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1120111110</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600</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614,6</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669,0</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669,0</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lastRenderedPageBreak/>
              <w:t>Расходы за счет субсидии на предоставление финансовой помощи средствам массовой информации</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001</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12</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02</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11201S2050</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 </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color w:val="000000"/>
                <w:kern w:val="0"/>
              </w:rPr>
            </w:pPr>
            <w:r w:rsidRPr="009725D3">
              <w:rPr>
                <w:rFonts w:ascii="Arial" w:hAnsi="Arial" w:cs="Arial"/>
                <w:color w:val="000000"/>
                <w:kern w:val="0"/>
              </w:rPr>
              <w:t>3 344,8</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color w:val="000000"/>
                <w:kern w:val="0"/>
              </w:rPr>
            </w:pPr>
            <w:r w:rsidRPr="009725D3">
              <w:rPr>
                <w:rFonts w:ascii="Arial" w:hAnsi="Arial" w:cs="Arial"/>
                <w:color w:val="000000"/>
                <w:kern w:val="0"/>
              </w:rPr>
              <w:t>3 290,3</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color w:val="000000"/>
                <w:kern w:val="0"/>
              </w:rPr>
            </w:pPr>
            <w:r w:rsidRPr="009725D3">
              <w:rPr>
                <w:rFonts w:ascii="Arial" w:hAnsi="Arial" w:cs="Arial"/>
                <w:color w:val="000000"/>
                <w:kern w:val="0"/>
              </w:rPr>
              <w:t>3 290,3</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Расходы за счет субсидии на предоставление финансовой помощи средствам массовой информации (Предоставление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001</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12</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02</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11201S2050</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600</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3 344,8</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3 290,3</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3 290,3</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УПРАВЛЕНИЕ КУЛЬУТРЫ ,СПОРТА И СОЦИАЛЬНОЙ ПОЛИТИКИ АДМИНИСТРАЦИИ ВАРНАВИНСКОГО МУНИЦИПАЛЬНОГО ОКРУГА НИЖЕГОРОДСКОЙ ОБЛАСТИ</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057</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 </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 </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 </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 </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b/>
                <w:bCs/>
                <w:color w:val="000000"/>
                <w:kern w:val="0"/>
              </w:rPr>
            </w:pPr>
            <w:r w:rsidRPr="009725D3">
              <w:rPr>
                <w:rFonts w:ascii="Arial" w:hAnsi="Arial" w:cs="Arial"/>
                <w:b/>
                <w:bCs/>
                <w:color w:val="000000"/>
                <w:kern w:val="0"/>
              </w:rPr>
              <w:t>211 843,9</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b/>
                <w:bCs/>
                <w:color w:val="000000"/>
                <w:kern w:val="0"/>
              </w:rPr>
            </w:pPr>
            <w:r w:rsidRPr="009725D3">
              <w:rPr>
                <w:rFonts w:ascii="Arial" w:hAnsi="Arial" w:cs="Arial"/>
                <w:b/>
                <w:bCs/>
                <w:color w:val="000000"/>
                <w:kern w:val="0"/>
              </w:rPr>
              <w:t>157 410,7</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b/>
                <w:bCs/>
                <w:color w:val="000000"/>
                <w:kern w:val="0"/>
              </w:rPr>
            </w:pPr>
            <w:r w:rsidRPr="009725D3">
              <w:rPr>
                <w:rFonts w:ascii="Arial" w:hAnsi="Arial" w:cs="Arial"/>
                <w:b/>
                <w:bCs/>
                <w:color w:val="000000"/>
                <w:kern w:val="0"/>
              </w:rPr>
              <w:t>161 407,4</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ОБЩЕГОСУДАРСТВЕННЫЕ ВОПРОСЫ</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057</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01</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00</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 </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 </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b/>
                <w:bCs/>
                <w:color w:val="000000"/>
                <w:kern w:val="0"/>
              </w:rPr>
            </w:pPr>
            <w:r w:rsidRPr="009725D3">
              <w:rPr>
                <w:rFonts w:ascii="Arial" w:hAnsi="Arial" w:cs="Arial"/>
                <w:b/>
                <w:bCs/>
                <w:color w:val="000000"/>
                <w:kern w:val="0"/>
              </w:rPr>
              <w:t>11 553,9</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b/>
                <w:bCs/>
                <w:color w:val="000000"/>
                <w:kern w:val="0"/>
              </w:rPr>
            </w:pPr>
            <w:r w:rsidRPr="009725D3">
              <w:rPr>
                <w:rFonts w:ascii="Arial" w:hAnsi="Arial" w:cs="Arial"/>
                <w:b/>
                <w:bCs/>
                <w:color w:val="000000"/>
                <w:kern w:val="0"/>
              </w:rPr>
              <w:t>10 973,2</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b/>
                <w:bCs/>
                <w:color w:val="000000"/>
                <w:kern w:val="0"/>
              </w:rPr>
            </w:pPr>
            <w:r w:rsidRPr="009725D3">
              <w:rPr>
                <w:rFonts w:ascii="Arial" w:hAnsi="Arial" w:cs="Arial"/>
                <w:b/>
                <w:bCs/>
                <w:color w:val="000000"/>
                <w:kern w:val="0"/>
              </w:rPr>
              <w:t>10 973,2</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 xml:space="preserve">Функционирование Правительства Российской Федерации, </w:t>
            </w:r>
            <w:r w:rsidRPr="009725D3">
              <w:rPr>
                <w:rFonts w:ascii="Arial" w:hAnsi="Arial" w:cs="Arial"/>
                <w:b/>
                <w:bCs/>
                <w:color w:val="000000"/>
                <w:kern w:val="0"/>
              </w:rPr>
              <w:lastRenderedPageBreak/>
              <w:t>высших исполнительных органов субъектов Российской Федерации, местных администраций</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lastRenderedPageBreak/>
              <w:t>057</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01</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04</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 </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 </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b/>
                <w:bCs/>
                <w:color w:val="000000"/>
                <w:kern w:val="0"/>
              </w:rPr>
            </w:pPr>
            <w:r w:rsidRPr="009725D3">
              <w:rPr>
                <w:rFonts w:ascii="Arial" w:hAnsi="Arial" w:cs="Arial"/>
                <w:b/>
                <w:bCs/>
                <w:color w:val="000000"/>
                <w:kern w:val="0"/>
              </w:rPr>
              <w:t>7 292,3</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b/>
                <w:bCs/>
                <w:color w:val="000000"/>
                <w:kern w:val="0"/>
              </w:rPr>
            </w:pPr>
            <w:r w:rsidRPr="009725D3">
              <w:rPr>
                <w:rFonts w:ascii="Arial" w:hAnsi="Arial" w:cs="Arial"/>
                <w:b/>
                <w:bCs/>
                <w:color w:val="000000"/>
                <w:kern w:val="0"/>
              </w:rPr>
              <w:t>6 665,3</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b/>
                <w:bCs/>
                <w:color w:val="000000"/>
                <w:kern w:val="0"/>
              </w:rPr>
            </w:pPr>
            <w:r w:rsidRPr="009725D3">
              <w:rPr>
                <w:rFonts w:ascii="Arial" w:hAnsi="Arial" w:cs="Arial"/>
                <w:b/>
                <w:bCs/>
                <w:color w:val="000000"/>
                <w:kern w:val="0"/>
              </w:rPr>
              <w:t>6 665,3</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lastRenderedPageBreak/>
              <w:t>Расходы на обеспечение деятельности органов местного самоуправления (Расходы на выплаты персоналу в целях обеспечения выполнения функций органами местного самоуправления, казенными учреждениями)</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057</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01</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04</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8880100190</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 </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color w:val="000000"/>
                <w:kern w:val="0"/>
              </w:rPr>
            </w:pPr>
            <w:r w:rsidRPr="009725D3">
              <w:rPr>
                <w:rFonts w:ascii="Arial" w:hAnsi="Arial" w:cs="Arial"/>
                <w:color w:val="000000"/>
                <w:kern w:val="0"/>
              </w:rPr>
              <w:t>7 292,3</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color w:val="000000"/>
                <w:kern w:val="0"/>
              </w:rPr>
            </w:pPr>
            <w:r w:rsidRPr="009725D3">
              <w:rPr>
                <w:rFonts w:ascii="Arial" w:hAnsi="Arial" w:cs="Arial"/>
                <w:color w:val="000000"/>
                <w:kern w:val="0"/>
              </w:rPr>
              <w:t>6 665,3</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color w:val="000000"/>
                <w:kern w:val="0"/>
              </w:rPr>
            </w:pPr>
            <w:r w:rsidRPr="009725D3">
              <w:rPr>
                <w:rFonts w:ascii="Arial" w:hAnsi="Arial" w:cs="Arial"/>
                <w:color w:val="000000"/>
                <w:kern w:val="0"/>
              </w:rPr>
              <w:t>6 665,3</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 xml:space="preserve">Расходы на обеспечение деятельности органов местного самоуправления (Расходы на выплаты персоналу в целях обеспечения выполнения функций органами местного самоуправления, казенными учреждениями) (Расходы на выплаты персоналу в целях обеспечения выполнения функций государственными </w:t>
            </w:r>
            <w:r w:rsidRPr="009725D3">
              <w:rPr>
                <w:rFonts w:ascii="Arial" w:hAnsi="Arial" w:cs="Arial"/>
                <w:i/>
                <w:iCs/>
                <w:color w:val="000000"/>
                <w:kern w:val="0"/>
              </w:rPr>
              <w:lastRenderedPageBreak/>
              <w:t>(муниципальными)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lastRenderedPageBreak/>
              <w:t>057</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01</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04</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8880100190</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100</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6 892,3</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6 365,3</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6 365,3</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lastRenderedPageBreak/>
              <w:t>Расходы на обеспечение деятельности органов местного самоуправления (Расходы на выплаты персоналу в целях обеспечения выполнения функций органами местного самоуправления, казенными учреждениями)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057</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01</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04</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8880100190</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200</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400,0</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300,0</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300,0</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Другие общегосударственные вопросы</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057</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01</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13</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 </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 </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b/>
                <w:bCs/>
                <w:color w:val="000000"/>
                <w:kern w:val="0"/>
              </w:rPr>
            </w:pPr>
            <w:r w:rsidRPr="009725D3">
              <w:rPr>
                <w:rFonts w:ascii="Arial" w:hAnsi="Arial" w:cs="Arial"/>
                <w:b/>
                <w:bCs/>
                <w:color w:val="000000"/>
                <w:kern w:val="0"/>
              </w:rPr>
              <w:t>4 261,6</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b/>
                <w:bCs/>
                <w:color w:val="000000"/>
                <w:kern w:val="0"/>
              </w:rPr>
            </w:pPr>
            <w:r w:rsidRPr="009725D3">
              <w:rPr>
                <w:rFonts w:ascii="Arial" w:hAnsi="Arial" w:cs="Arial"/>
                <w:b/>
                <w:bCs/>
                <w:color w:val="000000"/>
                <w:kern w:val="0"/>
              </w:rPr>
              <w:t>4 307,9</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b/>
                <w:bCs/>
                <w:color w:val="000000"/>
                <w:kern w:val="0"/>
              </w:rPr>
            </w:pPr>
            <w:r w:rsidRPr="009725D3">
              <w:rPr>
                <w:rFonts w:ascii="Arial" w:hAnsi="Arial" w:cs="Arial"/>
                <w:b/>
                <w:bCs/>
                <w:color w:val="000000"/>
                <w:kern w:val="0"/>
              </w:rPr>
              <w:t>4 307,9</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Расходы на содержание централизованной бухгалтерии</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057</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01</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13</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8885446590</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 </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color w:val="000000"/>
                <w:kern w:val="0"/>
              </w:rPr>
            </w:pPr>
            <w:r w:rsidRPr="009725D3">
              <w:rPr>
                <w:rFonts w:ascii="Arial" w:hAnsi="Arial" w:cs="Arial"/>
                <w:color w:val="000000"/>
                <w:kern w:val="0"/>
              </w:rPr>
              <w:t>4 261,6</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color w:val="000000"/>
                <w:kern w:val="0"/>
              </w:rPr>
            </w:pPr>
            <w:r w:rsidRPr="009725D3">
              <w:rPr>
                <w:rFonts w:ascii="Arial" w:hAnsi="Arial" w:cs="Arial"/>
                <w:color w:val="000000"/>
                <w:kern w:val="0"/>
              </w:rPr>
              <w:t>4 307,9</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color w:val="000000"/>
                <w:kern w:val="0"/>
              </w:rPr>
            </w:pPr>
            <w:r w:rsidRPr="009725D3">
              <w:rPr>
                <w:rFonts w:ascii="Arial" w:hAnsi="Arial" w:cs="Arial"/>
                <w:color w:val="000000"/>
                <w:kern w:val="0"/>
              </w:rPr>
              <w:t>4 307,9</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 xml:space="preserve">Расходы на содержание централизованной бухгалтерии (Расходы на выплаты персоналу в целях обеспечения </w:t>
            </w:r>
            <w:r w:rsidRPr="009725D3">
              <w:rPr>
                <w:rFonts w:ascii="Arial" w:hAnsi="Arial" w:cs="Arial"/>
                <w:i/>
                <w:iCs/>
                <w:color w:val="000000"/>
                <w:kern w:val="0"/>
              </w:rPr>
              <w:lastRenderedPageBreak/>
              <w:t>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lastRenderedPageBreak/>
              <w:t>057</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01</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13</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8885446590</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100</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4 261,6</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4 307,9</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4 307,9</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lastRenderedPageBreak/>
              <w:t>ЖИЛИЩНО-КОММУНАЛЬНОЕ ХОЗЯЙСТВО</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057</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05</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00</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 </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 </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b/>
                <w:bCs/>
                <w:color w:val="000000"/>
                <w:kern w:val="0"/>
              </w:rPr>
            </w:pPr>
            <w:r w:rsidRPr="009725D3">
              <w:rPr>
                <w:rFonts w:ascii="Arial" w:hAnsi="Arial" w:cs="Arial"/>
                <w:b/>
                <w:bCs/>
                <w:color w:val="000000"/>
                <w:kern w:val="0"/>
              </w:rPr>
              <w:t>471,2</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 </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 </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Благоустройство</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057</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05</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03</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 </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 </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b/>
                <w:bCs/>
                <w:color w:val="000000"/>
                <w:kern w:val="0"/>
              </w:rPr>
            </w:pPr>
            <w:r w:rsidRPr="009725D3">
              <w:rPr>
                <w:rFonts w:ascii="Arial" w:hAnsi="Arial" w:cs="Arial"/>
                <w:b/>
                <w:bCs/>
                <w:color w:val="000000"/>
                <w:kern w:val="0"/>
              </w:rPr>
              <w:t>471,2</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 </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 </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 xml:space="preserve">Мероприятия в области </w:t>
            </w:r>
            <w:proofErr w:type="spellStart"/>
            <w:r w:rsidRPr="009725D3">
              <w:rPr>
                <w:rFonts w:ascii="Arial" w:hAnsi="Arial" w:cs="Arial"/>
                <w:color w:val="000000"/>
                <w:kern w:val="0"/>
              </w:rPr>
              <w:t>спорта,физической</w:t>
            </w:r>
            <w:proofErr w:type="spellEnd"/>
            <w:r w:rsidRPr="009725D3">
              <w:rPr>
                <w:rFonts w:ascii="Arial" w:hAnsi="Arial" w:cs="Arial"/>
                <w:color w:val="000000"/>
                <w:kern w:val="0"/>
              </w:rPr>
              <w:t xml:space="preserve"> культуры и спорта</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057</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05</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03</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0710125270</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 </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color w:val="000000"/>
                <w:kern w:val="0"/>
              </w:rPr>
            </w:pPr>
            <w:r w:rsidRPr="009725D3">
              <w:rPr>
                <w:rFonts w:ascii="Arial" w:hAnsi="Arial" w:cs="Arial"/>
                <w:color w:val="000000"/>
                <w:kern w:val="0"/>
              </w:rPr>
              <w:t>471,2</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 </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 </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 xml:space="preserve">Мероприятия в области </w:t>
            </w:r>
            <w:proofErr w:type="spellStart"/>
            <w:r w:rsidRPr="009725D3">
              <w:rPr>
                <w:rFonts w:ascii="Arial" w:hAnsi="Arial" w:cs="Arial"/>
                <w:i/>
                <w:iCs/>
                <w:color w:val="000000"/>
                <w:kern w:val="0"/>
              </w:rPr>
              <w:t>спорта,физической</w:t>
            </w:r>
            <w:proofErr w:type="spellEnd"/>
            <w:r w:rsidRPr="009725D3">
              <w:rPr>
                <w:rFonts w:ascii="Arial" w:hAnsi="Arial" w:cs="Arial"/>
                <w:i/>
                <w:iCs/>
                <w:color w:val="000000"/>
                <w:kern w:val="0"/>
              </w:rPr>
              <w:t xml:space="preserve"> культуры и спорта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057</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05</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03</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0710125270</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200</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471,2</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 </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 </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ОБРАЗОВАНИЕ</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057</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07</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00</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 </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 </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b/>
                <w:bCs/>
                <w:color w:val="000000"/>
                <w:kern w:val="0"/>
              </w:rPr>
            </w:pPr>
            <w:r w:rsidRPr="009725D3">
              <w:rPr>
                <w:rFonts w:ascii="Arial" w:hAnsi="Arial" w:cs="Arial"/>
                <w:b/>
                <w:bCs/>
                <w:color w:val="000000"/>
                <w:kern w:val="0"/>
              </w:rPr>
              <w:t>21 142,0</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b/>
                <w:bCs/>
                <w:color w:val="000000"/>
                <w:kern w:val="0"/>
              </w:rPr>
            </w:pPr>
            <w:r w:rsidRPr="009725D3">
              <w:rPr>
                <w:rFonts w:ascii="Arial" w:hAnsi="Arial" w:cs="Arial"/>
                <w:b/>
                <w:bCs/>
                <w:color w:val="000000"/>
                <w:kern w:val="0"/>
              </w:rPr>
              <w:t>23 370,0</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b/>
                <w:bCs/>
                <w:color w:val="000000"/>
                <w:kern w:val="0"/>
              </w:rPr>
            </w:pPr>
            <w:r w:rsidRPr="009725D3">
              <w:rPr>
                <w:rFonts w:ascii="Arial" w:hAnsi="Arial" w:cs="Arial"/>
                <w:b/>
                <w:bCs/>
                <w:color w:val="000000"/>
                <w:kern w:val="0"/>
              </w:rPr>
              <w:t>23 370,0</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Дополнительное образование детей</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057</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07</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03</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 </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 </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b/>
                <w:bCs/>
                <w:color w:val="000000"/>
                <w:kern w:val="0"/>
              </w:rPr>
            </w:pPr>
            <w:r w:rsidRPr="009725D3">
              <w:rPr>
                <w:rFonts w:ascii="Arial" w:hAnsi="Arial" w:cs="Arial"/>
                <w:b/>
                <w:bCs/>
                <w:color w:val="000000"/>
                <w:kern w:val="0"/>
              </w:rPr>
              <w:t>21 142,0</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b/>
                <w:bCs/>
                <w:color w:val="000000"/>
                <w:kern w:val="0"/>
              </w:rPr>
            </w:pPr>
            <w:r w:rsidRPr="009725D3">
              <w:rPr>
                <w:rFonts w:ascii="Arial" w:hAnsi="Arial" w:cs="Arial"/>
                <w:b/>
                <w:bCs/>
                <w:color w:val="000000"/>
                <w:kern w:val="0"/>
              </w:rPr>
              <w:t>23 370,0</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b/>
                <w:bCs/>
                <w:color w:val="000000"/>
                <w:kern w:val="0"/>
              </w:rPr>
            </w:pPr>
            <w:r w:rsidRPr="009725D3">
              <w:rPr>
                <w:rFonts w:ascii="Arial" w:hAnsi="Arial" w:cs="Arial"/>
                <w:b/>
                <w:bCs/>
                <w:color w:val="000000"/>
                <w:kern w:val="0"/>
              </w:rPr>
              <w:t>23 370,0</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Расходы на обеспечение деятельности муниципальных учреждений дополнительного образования детей</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057</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07</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03</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0950123590</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 </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color w:val="000000"/>
                <w:kern w:val="0"/>
              </w:rPr>
            </w:pPr>
            <w:r w:rsidRPr="009725D3">
              <w:rPr>
                <w:rFonts w:ascii="Arial" w:hAnsi="Arial" w:cs="Arial"/>
                <w:color w:val="000000"/>
                <w:kern w:val="0"/>
              </w:rPr>
              <w:t>21 142,0</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color w:val="000000"/>
                <w:kern w:val="0"/>
              </w:rPr>
            </w:pPr>
            <w:r w:rsidRPr="009725D3">
              <w:rPr>
                <w:rFonts w:ascii="Arial" w:hAnsi="Arial" w:cs="Arial"/>
                <w:color w:val="000000"/>
                <w:kern w:val="0"/>
              </w:rPr>
              <w:t>23 370,0</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color w:val="000000"/>
                <w:kern w:val="0"/>
              </w:rPr>
            </w:pPr>
            <w:r w:rsidRPr="009725D3">
              <w:rPr>
                <w:rFonts w:ascii="Arial" w:hAnsi="Arial" w:cs="Arial"/>
                <w:color w:val="000000"/>
                <w:kern w:val="0"/>
              </w:rPr>
              <w:t>23 370,0</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 xml:space="preserve">Расходы на обеспечение деятельности </w:t>
            </w:r>
            <w:r w:rsidRPr="009725D3">
              <w:rPr>
                <w:rFonts w:ascii="Arial" w:hAnsi="Arial" w:cs="Arial"/>
                <w:i/>
                <w:iCs/>
                <w:color w:val="000000"/>
                <w:kern w:val="0"/>
              </w:rPr>
              <w:lastRenderedPageBreak/>
              <w:t>муниципальных учреждений дополнительного образования детей (Предоставление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lastRenderedPageBreak/>
              <w:t>057</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07</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03</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0950123590</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600</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21 142,0</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23 370,0</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23 370,0</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lastRenderedPageBreak/>
              <w:t>КУЛЬТУРА, КИНЕМАТОГРАФИЯ</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057</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08</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00</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 </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 </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b/>
                <w:bCs/>
                <w:color w:val="000000"/>
                <w:kern w:val="0"/>
              </w:rPr>
            </w:pPr>
            <w:r w:rsidRPr="009725D3">
              <w:rPr>
                <w:rFonts w:ascii="Arial" w:hAnsi="Arial" w:cs="Arial"/>
                <w:b/>
                <w:bCs/>
                <w:color w:val="000000"/>
                <w:kern w:val="0"/>
              </w:rPr>
              <w:t>171 069,8</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b/>
                <w:bCs/>
                <w:color w:val="000000"/>
                <w:kern w:val="0"/>
              </w:rPr>
            </w:pPr>
            <w:r w:rsidRPr="009725D3">
              <w:rPr>
                <w:rFonts w:ascii="Arial" w:hAnsi="Arial" w:cs="Arial"/>
                <w:b/>
                <w:bCs/>
                <w:color w:val="000000"/>
                <w:kern w:val="0"/>
              </w:rPr>
              <w:t>115 117,5</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b/>
                <w:bCs/>
                <w:color w:val="000000"/>
                <w:kern w:val="0"/>
              </w:rPr>
            </w:pPr>
            <w:r w:rsidRPr="009725D3">
              <w:rPr>
                <w:rFonts w:ascii="Arial" w:hAnsi="Arial" w:cs="Arial"/>
                <w:b/>
                <w:bCs/>
                <w:color w:val="000000"/>
                <w:kern w:val="0"/>
              </w:rPr>
              <w:t>119 664,2</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Культура</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057</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08</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01</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 </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 </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b/>
                <w:bCs/>
                <w:color w:val="000000"/>
                <w:kern w:val="0"/>
              </w:rPr>
            </w:pPr>
            <w:r w:rsidRPr="009725D3">
              <w:rPr>
                <w:rFonts w:ascii="Arial" w:hAnsi="Arial" w:cs="Arial"/>
                <w:b/>
                <w:bCs/>
                <w:color w:val="000000"/>
                <w:kern w:val="0"/>
              </w:rPr>
              <w:t>170 769,8</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b/>
                <w:bCs/>
                <w:color w:val="000000"/>
                <w:kern w:val="0"/>
              </w:rPr>
            </w:pPr>
            <w:r w:rsidRPr="009725D3">
              <w:rPr>
                <w:rFonts w:ascii="Arial" w:hAnsi="Arial" w:cs="Arial"/>
                <w:b/>
                <w:bCs/>
                <w:color w:val="000000"/>
                <w:kern w:val="0"/>
              </w:rPr>
              <w:t>114 617,5</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b/>
                <w:bCs/>
                <w:color w:val="000000"/>
                <w:kern w:val="0"/>
              </w:rPr>
            </w:pPr>
            <w:r w:rsidRPr="009725D3">
              <w:rPr>
                <w:rFonts w:ascii="Arial" w:hAnsi="Arial" w:cs="Arial"/>
                <w:b/>
                <w:bCs/>
                <w:color w:val="000000"/>
                <w:kern w:val="0"/>
              </w:rPr>
              <w:t>119 164,2</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Субсидия на иные цели на поддержку отраслей культуры за счет средств федерального бюджета</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057</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08</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01</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09043L5190</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 </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color w:val="000000"/>
                <w:kern w:val="0"/>
              </w:rPr>
            </w:pPr>
            <w:r w:rsidRPr="009725D3">
              <w:rPr>
                <w:rFonts w:ascii="Arial" w:hAnsi="Arial" w:cs="Arial"/>
                <w:color w:val="000000"/>
                <w:kern w:val="0"/>
              </w:rPr>
              <w:t>32,0</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color w:val="000000"/>
                <w:kern w:val="0"/>
              </w:rPr>
            </w:pPr>
            <w:r w:rsidRPr="009725D3">
              <w:rPr>
                <w:rFonts w:ascii="Arial" w:hAnsi="Arial" w:cs="Arial"/>
                <w:color w:val="000000"/>
                <w:kern w:val="0"/>
              </w:rPr>
              <w:t>30,7</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color w:val="000000"/>
                <w:kern w:val="0"/>
              </w:rPr>
            </w:pPr>
            <w:r w:rsidRPr="009725D3">
              <w:rPr>
                <w:rFonts w:ascii="Arial" w:hAnsi="Arial" w:cs="Arial"/>
                <w:color w:val="000000"/>
                <w:kern w:val="0"/>
              </w:rPr>
              <w:t>31,2</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Субсидия на иные цели на поддержку отраслей культуры за счет средств федерального бюджета (Предоставление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057</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08</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01</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09043L5190</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600</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32,0</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30,7</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31,2</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Расходы на обеспечение деятельности подведомственных учреждений (ДК,ЛЦР,ЦКС)</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057</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08</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01</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0940140590</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 </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color w:val="000000"/>
                <w:kern w:val="0"/>
              </w:rPr>
            </w:pPr>
            <w:r w:rsidRPr="009725D3">
              <w:rPr>
                <w:rFonts w:ascii="Arial" w:hAnsi="Arial" w:cs="Arial"/>
                <w:color w:val="000000"/>
                <w:kern w:val="0"/>
              </w:rPr>
              <w:t>59 841,5</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color w:val="000000"/>
                <w:kern w:val="0"/>
              </w:rPr>
            </w:pPr>
            <w:r w:rsidRPr="009725D3">
              <w:rPr>
                <w:rFonts w:ascii="Arial" w:hAnsi="Arial" w:cs="Arial"/>
                <w:color w:val="000000"/>
                <w:kern w:val="0"/>
              </w:rPr>
              <w:t>67 309,1</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color w:val="000000"/>
                <w:kern w:val="0"/>
              </w:rPr>
            </w:pPr>
            <w:r w:rsidRPr="009725D3">
              <w:rPr>
                <w:rFonts w:ascii="Arial" w:hAnsi="Arial" w:cs="Arial"/>
                <w:color w:val="000000"/>
                <w:kern w:val="0"/>
              </w:rPr>
              <w:t>67 268,4</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Расходы на обеспечение деятельности подведомственн</w:t>
            </w:r>
            <w:r w:rsidRPr="009725D3">
              <w:rPr>
                <w:rFonts w:ascii="Arial" w:hAnsi="Arial" w:cs="Arial"/>
                <w:i/>
                <w:iCs/>
                <w:color w:val="000000"/>
                <w:kern w:val="0"/>
              </w:rPr>
              <w:lastRenderedPageBreak/>
              <w:t>ых учреждений (ДК,ЛЦР,ЦКС) (Предоставление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lastRenderedPageBreak/>
              <w:t>057</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08</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01</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0940140590</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600</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59 841,5</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67 309,1</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67 268,4</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lastRenderedPageBreak/>
              <w:t>Расходы на обеспечение деятельности подведомственных учреждений (Музей)</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057</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08</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01</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0940241590</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 </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color w:val="000000"/>
                <w:kern w:val="0"/>
              </w:rPr>
            </w:pPr>
            <w:r w:rsidRPr="009725D3">
              <w:rPr>
                <w:rFonts w:ascii="Arial" w:hAnsi="Arial" w:cs="Arial"/>
                <w:color w:val="000000"/>
                <w:kern w:val="0"/>
              </w:rPr>
              <w:t>15 484,6</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color w:val="000000"/>
                <w:kern w:val="0"/>
              </w:rPr>
            </w:pPr>
            <w:r w:rsidRPr="009725D3">
              <w:rPr>
                <w:rFonts w:ascii="Arial" w:hAnsi="Arial" w:cs="Arial"/>
                <w:color w:val="000000"/>
                <w:kern w:val="0"/>
              </w:rPr>
              <w:t>15 948,8</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color w:val="000000"/>
                <w:kern w:val="0"/>
              </w:rPr>
            </w:pPr>
            <w:r w:rsidRPr="009725D3">
              <w:rPr>
                <w:rFonts w:ascii="Arial" w:hAnsi="Arial" w:cs="Arial"/>
                <w:color w:val="000000"/>
                <w:kern w:val="0"/>
              </w:rPr>
              <w:t>19 949,0</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Расходы на обеспечение деятельности подведомственных учреждений (Музей) (Предоставление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057</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08</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01</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0940241590</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600</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15 484,6</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15 948,8</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19 949,0</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Расходы на создание модельных муниципальных библиотек за счет средств федерального бюджета</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057</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08</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01</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090Я554540</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 </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color w:val="000000"/>
                <w:kern w:val="0"/>
              </w:rPr>
            </w:pPr>
            <w:r w:rsidRPr="009725D3">
              <w:rPr>
                <w:rFonts w:ascii="Arial" w:hAnsi="Arial" w:cs="Arial"/>
                <w:color w:val="000000"/>
                <w:kern w:val="0"/>
              </w:rPr>
              <w:t>15 222,6</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 </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 </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 xml:space="preserve">Расходы на создание модельных муниципальных библиотек за счет средств федерального бюджета (Предоставление субсидий бюджетным, автономным учреждениям и иным </w:t>
            </w:r>
            <w:r w:rsidRPr="009725D3">
              <w:rPr>
                <w:rFonts w:ascii="Arial" w:hAnsi="Arial" w:cs="Arial"/>
                <w:i/>
                <w:iCs/>
                <w:color w:val="000000"/>
                <w:kern w:val="0"/>
              </w:rPr>
              <w:lastRenderedPageBreak/>
              <w:t>некоммерческим организациям)</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lastRenderedPageBreak/>
              <w:t>057</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08</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01</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090Я554540</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600</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15 222,6</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 </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 </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lastRenderedPageBreak/>
              <w:t>Расходы на обеспечение деятельности подведомственных учреждений (ЦБС)</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057</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08</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01</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0940342590</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 </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color w:val="000000"/>
                <w:kern w:val="0"/>
              </w:rPr>
            </w:pPr>
            <w:r w:rsidRPr="009725D3">
              <w:rPr>
                <w:rFonts w:ascii="Arial" w:hAnsi="Arial" w:cs="Arial"/>
                <w:color w:val="000000"/>
                <w:kern w:val="0"/>
              </w:rPr>
              <w:t>29 210,7</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color w:val="000000"/>
                <w:kern w:val="0"/>
              </w:rPr>
            </w:pPr>
            <w:r w:rsidRPr="009725D3">
              <w:rPr>
                <w:rFonts w:ascii="Arial" w:hAnsi="Arial" w:cs="Arial"/>
                <w:color w:val="000000"/>
                <w:kern w:val="0"/>
              </w:rPr>
              <w:t>31 328,9</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color w:val="000000"/>
                <w:kern w:val="0"/>
              </w:rPr>
            </w:pPr>
            <w:r w:rsidRPr="009725D3">
              <w:rPr>
                <w:rFonts w:ascii="Arial" w:hAnsi="Arial" w:cs="Arial"/>
                <w:color w:val="000000"/>
                <w:kern w:val="0"/>
              </w:rPr>
              <w:t>31 915,6</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Расходы на обеспечение деятельности подведомственных учреждений (ЦБС) (Предоставление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057</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08</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01</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0940342590</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600</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29 210,7</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31 328,9</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31 915,6</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Расходы на капитальный ремонт (проведение работ по сохранению объекта культурного наследия, благоустройство территории , приобретение оборудования) муниципальных учреждений культуры и муниципальных учреждений дополнительного образования сферы культур</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057</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08</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01</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09403S2990</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 </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color w:val="000000"/>
                <w:kern w:val="0"/>
              </w:rPr>
            </w:pPr>
            <w:r w:rsidRPr="009725D3">
              <w:rPr>
                <w:rFonts w:ascii="Arial" w:hAnsi="Arial" w:cs="Arial"/>
                <w:color w:val="000000"/>
                <w:kern w:val="0"/>
              </w:rPr>
              <w:t>50 978,4</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 </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 </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 xml:space="preserve">Расходы на капитальный ремонт (проведение работ по сохранению объекта культурного наследия, </w:t>
            </w:r>
            <w:r w:rsidRPr="009725D3">
              <w:rPr>
                <w:rFonts w:ascii="Arial" w:hAnsi="Arial" w:cs="Arial"/>
                <w:i/>
                <w:iCs/>
                <w:color w:val="000000"/>
                <w:kern w:val="0"/>
              </w:rPr>
              <w:lastRenderedPageBreak/>
              <w:t>благоустройство территории , приобретение оборудования) муниципальных учреждений культуры и муниципальных учреждений дополнительного образования сферы культур (Предоставление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lastRenderedPageBreak/>
              <w:t>057</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08</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01</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09403S2990</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600</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50 978,4</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 </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 </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lastRenderedPageBreak/>
              <w:t>Другие вопросы в области культуры, кинематографии</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057</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08</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04</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 </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 </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b/>
                <w:bCs/>
                <w:color w:val="000000"/>
                <w:kern w:val="0"/>
              </w:rPr>
            </w:pPr>
            <w:r w:rsidRPr="009725D3">
              <w:rPr>
                <w:rFonts w:ascii="Arial" w:hAnsi="Arial" w:cs="Arial"/>
                <w:b/>
                <w:bCs/>
                <w:color w:val="000000"/>
                <w:kern w:val="0"/>
              </w:rPr>
              <w:t>300,0</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b/>
                <w:bCs/>
                <w:color w:val="000000"/>
                <w:kern w:val="0"/>
              </w:rPr>
            </w:pPr>
            <w:r w:rsidRPr="009725D3">
              <w:rPr>
                <w:rFonts w:ascii="Arial" w:hAnsi="Arial" w:cs="Arial"/>
                <w:b/>
                <w:bCs/>
                <w:color w:val="000000"/>
                <w:kern w:val="0"/>
              </w:rPr>
              <w:t>500,0</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b/>
                <w:bCs/>
                <w:color w:val="000000"/>
                <w:kern w:val="0"/>
              </w:rPr>
            </w:pPr>
            <w:r w:rsidRPr="009725D3">
              <w:rPr>
                <w:rFonts w:ascii="Arial" w:hAnsi="Arial" w:cs="Arial"/>
                <w:b/>
                <w:bCs/>
                <w:color w:val="000000"/>
                <w:kern w:val="0"/>
              </w:rPr>
              <w:t>500,0</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Мероприятия в сфере культуры и кинематографии</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057</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08</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04</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0930125220</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 </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color w:val="000000"/>
                <w:kern w:val="0"/>
              </w:rPr>
            </w:pPr>
            <w:r w:rsidRPr="009725D3">
              <w:rPr>
                <w:rFonts w:ascii="Arial" w:hAnsi="Arial" w:cs="Arial"/>
                <w:color w:val="000000"/>
                <w:kern w:val="0"/>
              </w:rPr>
              <w:t>300,0</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color w:val="000000"/>
                <w:kern w:val="0"/>
              </w:rPr>
            </w:pPr>
            <w:r w:rsidRPr="009725D3">
              <w:rPr>
                <w:rFonts w:ascii="Arial" w:hAnsi="Arial" w:cs="Arial"/>
                <w:color w:val="000000"/>
                <w:kern w:val="0"/>
              </w:rPr>
              <w:t>500,0</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color w:val="000000"/>
                <w:kern w:val="0"/>
              </w:rPr>
            </w:pPr>
            <w:r w:rsidRPr="009725D3">
              <w:rPr>
                <w:rFonts w:ascii="Arial" w:hAnsi="Arial" w:cs="Arial"/>
                <w:color w:val="000000"/>
                <w:kern w:val="0"/>
              </w:rPr>
              <w:t>500,0</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Мероприятия в сфере культуры и кинематографии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057</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08</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04</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0930125220</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200</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300,0</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500,0</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500,0</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СОЦИАЛЬНАЯ ПОЛИТИКА</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057</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10</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00</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 </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 </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b/>
                <w:bCs/>
                <w:color w:val="000000"/>
                <w:kern w:val="0"/>
              </w:rPr>
            </w:pPr>
            <w:r w:rsidRPr="009725D3">
              <w:rPr>
                <w:rFonts w:ascii="Arial" w:hAnsi="Arial" w:cs="Arial"/>
                <w:b/>
                <w:bCs/>
                <w:color w:val="000000"/>
                <w:kern w:val="0"/>
              </w:rPr>
              <w:t>6 772,0</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b/>
                <w:bCs/>
                <w:color w:val="000000"/>
                <w:kern w:val="0"/>
              </w:rPr>
            </w:pPr>
            <w:r w:rsidRPr="009725D3">
              <w:rPr>
                <w:rFonts w:ascii="Arial" w:hAnsi="Arial" w:cs="Arial"/>
                <w:b/>
                <w:bCs/>
                <w:color w:val="000000"/>
                <w:kern w:val="0"/>
              </w:rPr>
              <w:t>7 250,0</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b/>
                <w:bCs/>
                <w:color w:val="000000"/>
                <w:kern w:val="0"/>
              </w:rPr>
            </w:pPr>
            <w:r w:rsidRPr="009725D3">
              <w:rPr>
                <w:rFonts w:ascii="Arial" w:hAnsi="Arial" w:cs="Arial"/>
                <w:b/>
                <w:bCs/>
                <w:color w:val="000000"/>
                <w:kern w:val="0"/>
              </w:rPr>
              <w:t>6 700,0</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Социальное обеспечение населения</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057</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10</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03</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 </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 </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b/>
                <w:bCs/>
                <w:color w:val="000000"/>
                <w:kern w:val="0"/>
              </w:rPr>
            </w:pPr>
            <w:r w:rsidRPr="009725D3">
              <w:rPr>
                <w:rFonts w:ascii="Arial" w:hAnsi="Arial" w:cs="Arial"/>
                <w:b/>
                <w:bCs/>
                <w:color w:val="000000"/>
                <w:kern w:val="0"/>
              </w:rPr>
              <w:t>100,0</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b/>
                <w:bCs/>
                <w:color w:val="000000"/>
                <w:kern w:val="0"/>
              </w:rPr>
            </w:pPr>
            <w:r w:rsidRPr="009725D3">
              <w:rPr>
                <w:rFonts w:ascii="Arial" w:hAnsi="Arial" w:cs="Arial"/>
                <w:b/>
                <w:bCs/>
                <w:color w:val="000000"/>
                <w:kern w:val="0"/>
              </w:rPr>
              <w:t>650,0</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b/>
                <w:bCs/>
                <w:color w:val="000000"/>
                <w:kern w:val="0"/>
              </w:rPr>
            </w:pPr>
            <w:r w:rsidRPr="009725D3">
              <w:rPr>
                <w:rFonts w:ascii="Arial" w:hAnsi="Arial" w:cs="Arial"/>
                <w:b/>
                <w:bCs/>
                <w:color w:val="000000"/>
                <w:kern w:val="0"/>
              </w:rPr>
              <w:t>100,0</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Расходы на мероприятия в области социальной политики</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057</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10</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03</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8880625280</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 </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color w:val="000000"/>
                <w:kern w:val="0"/>
              </w:rPr>
            </w:pPr>
            <w:r w:rsidRPr="009725D3">
              <w:rPr>
                <w:rFonts w:ascii="Arial" w:hAnsi="Arial" w:cs="Arial"/>
                <w:color w:val="000000"/>
                <w:kern w:val="0"/>
              </w:rPr>
              <w:t>100,0</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color w:val="000000"/>
                <w:kern w:val="0"/>
              </w:rPr>
            </w:pPr>
            <w:r w:rsidRPr="009725D3">
              <w:rPr>
                <w:rFonts w:ascii="Arial" w:hAnsi="Arial" w:cs="Arial"/>
                <w:color w:val="000000"/>
                <w:kern w:val="0"/>
              </w:rPr>
              <w:t>650,0</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color w:val="000000"/>
                <w:kern w:val="0"/>
              </w:rPr>
            </w:pPr>
            <w:r w:rsidRPr="009725D3">
              <w:rPr>
                <w:rFonts w:ascii="Arial" w:hAnsi="Arial" w:cs="Arial"/>
                <w:color w:val="000000"/>
                <w:kern w:val="0"/>
              </w:rPr>
              <w:t>100,0</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lastRenderedPageBreak/>
              <w:t>Расходы на мероприятия в области социальной политики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057</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10</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03</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8880625280</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200</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50,0</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150,0</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 </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Расходы на мероприятия в области социальной политики (Социальное обеспечение и иные выплаты населению)</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057</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10</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03</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8880625280</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300</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50,0</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500,0</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100,0</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Охрана семьи и детства</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057</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10</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04</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 </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 </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b/>
                <w:bCs/>
                <w:color w:val="000000"/>
                <w:kern w:val="0"/>
              </w:rPr>
            </w:pPr>
            <w:r w:rsidRPr="009725D3">
              <w:rPr>
                <w:rFonts w:ascii="Arial" w:hAnsi="Arial" w:cs="Arial"/>
                <w:b/>
                <w:bCs/>
                <w:color w:val="000000"/>
                <w:kern w:val="0"/>
              </w:rPr>
              <w:t>6 600,0</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b/>
                <w:bCs/>
                <w:color w:val="000000"/>
                <w:kern w:val="0"/>
              </w:rPr>
            </w:pPr>
            <w:r w:rsidRPr="009725D3">
              <w:rPr>
                <w:rFonts w:ascii="Arial" w:hAnsi="Arial" w:cs="Arial"/>
                <w:b/>
                <w:bCs/>
                <w:color w:val="000000"/>
                <w:kern w:val="0"/>
              </w:rPr>
              <w:t>6 600,0</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b/>
                <w:bCs/>
                <w:color w:val="000000"/>
                <w:kern w:val="0"/>
              </w:rPr>
            </w:pPr>
            <w:r w:rsidRPr="009725D3">
              <w:rPr>
                <w:rFonts w:ascii="Arial" w:hAnsi="Arial" w:cs="Arial"/>
                <w:b/>
                <w:bCs/>
                <w:color w:val="000000"/>
                <w:kern w:val="0"/>
              </w:rPr>
              <w:t>6 600,0</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Расходы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057</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10</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04</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88808R0820</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 </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color w:val="000000"/>
                <w:kern w:val="0"/>
              </w:rPr>
            </w:pPr>
            <w:r w:rsidRPr="009725D3">
              <w:rPr>
                <w:rFonts w:ascii="Arial" w:hAnsi="Arial" w:cs="Arial"/>
                <w:color w:val="000000"/>
                <w:kern w:val="0"/>
              </w:rPr>
              <w:t>6 600,0</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color w:val="000000"/>
                <w:kern w:val="0"/>
              </w:rPr>
            </w:pPr>
            <w:r w:rsidRPr="009725D3">
              <w:rPr>
                <w:rFonts w:ascii="Arial" w:hAnsi="Arial" w:cs="Arial"/>
                <w:color w:val="000000"/>
                <w:kern w:val="0"/>
              </w:rPr>
              <w:t>6 600,0</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color w:val="000000"/>
                <w:kern w:val="0"/>
              </w:rPr>
            </w:pPr>
            <w:r w:rsidRPr="009725D3">
              <w:rPr>
                <w:rFonts w:ascii="Arial" w:hAnsi="Arial" w:cs="Arial"/>
                <w:color w:val="000000"/>
                <w:kern w:val="0"/>
              </w:rPr>
              <w:t>6 600,0</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 xml:space="preserve">Расходы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 </w:t>
            </w:r>
            <w:r w:rsidRPr="009725D3">
              <w:rPr>
                <w:rFonts w:ascii="Arial" w:hAnsi="Arial" w:cs="Arial"/>
                <w:i/>
                <w:iCs/>
                <w:color w:val="000000"/>
                <w:kern w:val="0"/>
              </w:rPr>
              <w:lastRenderedPageBreak/>
              <w:t>(Капитальные вложения в объекты государственной (муниципальной) собственности)</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lastRenderedPageBreak/>
              <w:t>057</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10</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04</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88808R0820</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400</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6 600,0</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6 600,0</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6 600,0</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lastRenderedPageBreak/>
              <w:t>Другие вопросы в области социальной политики</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057</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10</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06</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 </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 </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b/>
                <w:bCs/>
                <w:color w:val="000000"/>
                <w:kern w:val="0"/>
              </w:rPr>
            </w:pPr>
            <w:r w:rsidRPr="009725D3">
              <w:rPr>
                <w:rFonts w:ascii="Arial" w:hAnsi="Arial" w:cs="Arial"/>
                <w:b/>
                <w:bCs/>
                <w:color w:val="000000"/>
                <w:kern w:val="0"/>
              </w:rPr>
              <w:t>72,0</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 </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 </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Расходы на мероприятия в области социальной политики</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057</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10</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06</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8880625280</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 </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color w:val="000000"/>
                <w:kern w:val="0"/>
              </w:rPr>
            </w:pPr>
            <w:r w:rsidRPr="009725D3">
              <w:rPr>
                <w:rFonts w:ascii="Arial" w:hAnsi="Arial" w:cs="Arial"/>
                <w:color w:val="000000"/>
                <w:kern w:val="0"/>
              </w:rPr>
              <w:t>72,0</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 </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 </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Расходы на мероприятия в области социальной политики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057</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10</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06</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8880625280</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200</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72,0</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 </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 </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ФИЗИЧЕСКАЯ КУЛЬТУРА И СПОРТ</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057</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11</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00</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 </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 </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b/>
                <w:bCs/>
                <w:color w:val="000000"/>
                <w:kern w:val="0"/>
              </w:rPr>
            </w:pPr>
            <w:r w:rsidRPr="009725D3">
              <w:rPr>
                <w:rFonts w:ascii="Arial" w:hAnsi="Arial" w:cs="Arial"/>
                <w:b/>
                <w:bCs/>
                <w:color w:val="000000"/>
                <w:kern w:val="0"/>
              </w:rPr>
              <w:t>835,0</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b/>
                <w:bCs/>
                <w:color w:val="000000"/>
                <w:kern w:val="0"/>
              </w:rPr>
            </w:pPr>
            <w:r w:rsidRPr="009725D3">
              <w:rPr>
                <w:rFonts w:ascii="Arial" w:hAnsi="Arial" w:cs="Arial"/>
                <w:b/>
                <w:bCs/>
                <w:color w:val="000000"/>
                <w:kern w:val="0"/>
              </w:rPr>
              <w:t>700,0</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b/>
                <w:bCs/>
                <w:color w:val="000000"/>
                <w:kern w:val="0"/>
              </w:rPr>
            </w:pPr>
            <w:r w:rsidRPr="009725D3">
              <w:rPr>
                <w:rFonts w:ascii="Arial" w:hAnsi="Arial" w:cs="Arial"/>
                <w:b/>
                <w:bCs/>
                <w:color w:val="000000"/>
                <w:kern w:val="0"/>
              </w:rPr>
              <w:t>700,0</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Массовый спорт</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057</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11</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02</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 </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 </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b/>
                <w:bCs/>
                <w:color w:val="000000"/>
                <w:kern w:val="0"/>
              </w:rPr>
            </w:pPr>
            <w:r w:rsidRPr="009725D3">
              <w:rPr>
                <w:rFonts w:ascii="Arial" w:hAnsi="Arial" w:cs="Arial"/>
                <w:b/>
                <w:bCs/>
                <w:color w:val="000000"/>
                <w:kern w:val="0"/>
              </w:rPr>
              <w:t>835,0</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b/>
                <w:bCs/>
                <w:color w:val="000000"/>
                <w:kern w:val="0"/>
              </w:rPr>
            </w:pPr>
            <w:r w:rsidRPr="009725D3">
              <w:rPr>
                <w:rFonts w:ascii="Arial" w:hAnsi="Arial" w:cs="Arial"/>
                <w:b/>
                <w:bCs/>
                <w:color w:val="000000"/>
                <w:kern w:val="0"/>
              </w:rPr>
              <w:t>700,0</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b/>
                <w:bCs/>
                <w:color w:val="000000"/>
                <w:kern w:val="0"/>
              </w:rPr>
            </w:pPr>
            <w:r w:rsidRPr="009725D3">
              <w:rPr>
                <w:rFonts w:ascii="Arial" w:hAnsi="Arial" w:cs="Arial"/>
                <w:b/>
                <w:bCs/>
                <w:color w:val="000000"/>
                <w:kern w:val="0"/>
              </w:rPr>
              <w:t>700,0</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 xml:space="preserve">Мероприятия в области </w:t>
            </w:r>
            <w:proofErr w:type="spellStart"/>
            <w:r w:rsidRPr="009725D3">
              <w:rPr>
                <w:rFonts w:ascii="Arial" w:hAnsi="Arial" w:cs="Arial"/>
                <w:color w:val="000000"/>
                <w:kern w:val="0"/>
              </w:rPr>
              <w:t>спорта,физической</w:t>
            </w:r>
            <w:proofErr w:type="spellEnd"/>
            <w:r w:rsidRPr="009725D3">
              <w:rPr>
                <w:rFonts w:ascii="Arial" w:hAnsi="Arial" w:cs="Arial"/>
                <w:color w:val="000000"/>
                <w:kern w:val="0"/>
              </w:rPr>
              <w:t xml:space="preserve"> культуры и спорта</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057</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11</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02</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0710125270</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 </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color w:val="000000"/>
                <w:kern w:val="0"/>
              </w:rPr>
            </w:pPr>
            <w:r w:rsidRPr="009725D3">
              <w:rPr>
                <w:rFonts w:ascii="Arial" w:hAnsi="Arial" w:cs="Arial"/>
                <w:color w:val="000000"/>
                <w:kern w:val="0"/>
              </w:rPr>
              <w:t>835,0</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color w:val="000000"/>
                <w:kern w:val="0"/>
              </w:rPr>
            </w:pPr>
            <w:r w:rsidRPr="009725D3">
              <w:rPr>
                <w:rFonts w:ascii="Arial" w:hAnsi="Arial" w:cs="Arial"/>
                <w:color w:val="000000"/>
                <w:kern w:val="0"/>
              </w:rPr>
              <w:t>700,0</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color w:val="000000"/>
                <w:kern w:val="0"/>
              </w:rPr>
            </w:pPr>
            <w:r w:rsidRPr="009725D3">
              <w:rPr>
                <w:rFonts w:ascii="Arial" w:hAnsi="Arial" w:cs="Arial"/>
                <w:color w:val="000000"/>
                <w:kern w:val="0"/>
              </w:rPr>
              <w:t>700,0</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 xml:space="preserve">Мероприятия в области </w:t>
            </w:r>
            <w:proofErr w:type="spellStart"/>
            <w:r w:rsidRPr="009725D3">
              <w:rPr>
                <w:rFonts w:ascii="Arial" w:hAnsi="Arial" w:cs="Arial"/>
                <w:i/>
                <w:iCs/>
                <w:color w:val="000000"/>
                <w:kern w:val="0"/>
              </w:rPr>
              <w:t>спорта,физической</w:t>
            </w:r>
            <w:proofErr w:type="spellEnd"/>
            <w:r w:rsidRPr="009725D3">
              <w:rPr>
                <w:rFonts w:ascii="Arial" w:hAnsi="Arial" w:cs="Arial"/>
                <w:i/>
                <w:iCs/>
                <w:color w:val="000000"/>
                <w:kern w:val="0"/>
              </w:rPr>
              <w:t xml:space="preserve"> культуры и спорта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057</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11</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02</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0710125270</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200</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835,0</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700,0</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700,0</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lastRenderedPageBreak/>
              <w:t>УПРАВЛЕНИЕ ОБРАЗОВАНИЯ АДМИНИСТРАЦИИ ВАРНАВИНСКОГО МУНИЦИПАЛЬНОГО ОКРУГА НИЖЕГОРОДСКОЙ ОБЛАСТИ</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074</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 </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 </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 </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 </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b/>
                <w:bCs/>
                <w:color w:val="000000"/>
                <w:kern w:val="0"/>
              </w:rPr>
            </w:pPr>
            <w:r w:rsidRPr="009725D3">
              <w:rPr>
                <w:rFonts w:ascii="Arial" w:hAnsi="Arial" w:cs="Arial"/>
                <w:b/>
                <w:bCs/>
                <w:color w:val="000000"/>
                <w:kern w:val="0"/>
              </w:rPr>
              <w:t>390 503,9</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b/>
                <w:bCs/>
                <w:color w:val="000000"/>
                <w:kern w:val="0"/>
              </w:rPr>
            </w:pPr>
            <w:r w:rsidRPr="009725D3">
              <w:rPr>
                <w:rFonts w:ascii="Arial" w:hAnsi="Arial" w:cs="Arial"/>
                <w:b/>
                <w:bCs/>
                <w:color w:val="000000"/>
                <w:kern w:val="0"/>
              </w:rPr>
              <w:t>391 083,1</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b/>
                <w:bCs/>
                <w:color w:val="000000"/>
                <w:kern w:val="0"/>
              </w:rPr>
            </w:pPr>
            <w:r w:rsidRPr="009725D3">
              <w:rPr>
                <w:rFonts w:ascii="Arial" w:hAnsi="Arial" w:cs="Arial"/>
                <w:b/>
                <w:bCs/>
                <w:color w:val="000000"/>
                <w:kern w:val="0"/>
              </w:rPr>
              <w:t>409 023,3</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ОБРАЗОВАНИЕ</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074</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07</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00</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 </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 </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b/>
                <w:bCs/>
                <w:color w:val="000000"/>
                <w:kern w:val="0"/>
              </w:rPr>
            </w:pPr>
            <w:r w:rsidRPr="009725D3">
              <w:rPr>
                <w:rFonts w:ascii="Arial" w:hAnsi="Arial" w:cs="Arial"/>
                <w:b/>
                <w:bCs/>
                <w:color w:val="000000"/>
                <w:kern w:val="0"/>
              </w:rPr>
              <w:t>388 708,2</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b/>
                <w:bCs/>
                <w:color w:val="000000"/>
                <w:kern w:val="0"/>
              </w:rPr>
            </w:pPr>
            <w:r w:rsidRPr="009725D3">
              <w:rPr>
                <w:rFonts w:ascii="Arial" w:hAnsi="Arial" w:cs="Arial"/>
                <w:b/>
                <w:bCs/>
                <w:color w:val="000000"/>
                <w:kern w:val="0"/>
              </w:rPr>
              <w:t>389 287,4</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b/>
                <w:bCs/>
                <w:color w:val="000000"/>
                <w:kern w:val="0"/>
              </w:rPr>
            </w:pPr>
            <w:r w:rsidRPr="009725D3">
              <w:rPr>
                <w:rFonts w:ascii="Arial" w:hAnsi="Arial" w:cs="Arial"/>
                <w:b/>
                <w:bCs/>
                <w:color w:val="000000"/>
                <w:kern w:val="0"/>
              </w:rPr>
              <w:t>407 227,6</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Дошкольное образование</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074</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07</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01</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 </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 </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b/>
                <w:bCs/>
                <w:color w:val="000000"/>
                <w:kern w:val="0"/>
              </w:rPr>
            </w:pPr>
            <w:r w:rsidRPr="009725D3">
              <w:rPr>
                <w:rFonts w:ascii="Arial" w:hAnsi="Arial" w:cs="Arial"/>
                <w:b/>
                <w:bCs/>
                <w:color w:val="000000"/>
                <w:kern w:val="0"/>
              </w:rPr>
              <w:t>88 401,9</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b/>
                <w:bCs/>
                <w:color w:val="000000"/>
                <w:kern w:val="0"/>
              </w:rPr>
            </w:pPr>
            <w:r w:rsidRPr="009725D3">
              <w:rPr>
                <w:rFonts w:ascii="Arial" w:hAnsi="Arial" w:cs="Arial"/>
                <w:b/>
                <w:bCs/>
                <w:color w:val="000000"/>
                <w:kern w:val="0"/>
              </w:rPr>
              <w:t>92 173,0</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b/>
                <w:bCs/>
                <w:color w:val="000000"/>
                <w:kern w:val="0"/>
              </w:rPr>
            </w:pPr>
            <w:r w:rsidRPr="009725D3">
              <w:rPr>
                <w:rFonts w:ascii="Arial" w:hAnsi="Arial" w:cs="Arial"/>
                <w:b/>
                <w:bCs/>
                <w:color w:val="000000"/>
                <w:kern w:val="0"/>
              </w:rPr>
              <w:t>92 355,6</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Субвенции на исполнение полномочий по финансовому обеспечению осуществления присмотра и ухода за детьми-инвалидами, детьми-сиротами и детьми, оставшимися без попечения родителей, а также за детьми с туберкулезной интоксикацией, обучающимися в муниципальных образовательных организациях, реализующих образовательные программы дошкольного образования</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074</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07</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01</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1010373170</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 </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color w:val="000000"/>
                <w:kern w:val="0"/>
              </w:rPr>
            </w:pPr>
            <w:r w:rsidRPr="009725D3">
              <w:rPr>
                <w:rFonts w:ascii="Arial" w:hAnsi="Arial" w:cs="Arial"/>
                <w:color w:val="000000"/>
                <w:kern w:val="0"/>
              </w:rPr>
              <w:t>221,5</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color w:val="000000"/>
                <w:kern w:val="0"/>
              </w:rPr>
            </w:pPr>
            <w:r w:rsidRPr="009725D3">
              <w:rPr>
                <w:rFonts w:ascii="Arial" w:hAnsi="Arial" w:cs="Arial"/>
                <w:color w:val="000000"/>
                <w:kern w:val="0"/>
              </w:rPr>
              <w:t>222,4</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color w:val="000000"/>
                <w:kern w:val="0"/>
              </w:rPr>
            </w:pPr>
            <w:r w:rsidRPr="009725D3">
              <w:rPr>
                <w:rFonts w:ascii="Arial" w:hAnsi="Arial" w:cs="Arial"/>
                <w:color w:val="000000"/>
                <w:kern w:val="0"/>
              </w:rPr>
              <w:t>231,6</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 xml:space="preserve">Субвенции на исполнение полномочий по финансовому обеспечению осуществления присмотра и ухода за детьми-инвалидами, детьми-сиротами и детьми, </w:t>
            </w:r>
            <w:r w:rsidRPr="009725D3">
              <w:rPr>
                <w:rFonts w:ascii="Arial" w:hAnsi="Arial" w:cs="Arial"/>
                <w:i/>
                <w:iCs/>
                <w:color w:val="000000"/>
                <w:kern w:val="0"/>
              </w:rPr>
              <w:lastRenderedPageBreak/>
              <w:t>оставшимися без попечения родителей, а также за детьми с туберкулезной интоксикацией, обучающимися в муниципальных образовательных организациях, реализующих образовательные программы дошкольного образования (Предоставление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lastRenderedPageBreak/>
              <w:t>074</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07</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01</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1010373170</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600</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221,5</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222,4</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231,6</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lastRenderedPageBreak/>
              <w:t>Расходы на обеспечение деятельности муниципальных дошкольных образовательных организаций</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074</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07</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01</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1010420590</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 </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color w:val="000000"/>
                <w:kern w:val="0"/>
              </w:rPr>
            </w:pPr>
            <w:r w:rsidRPr="009725D3">
              <w:rPr>
                <w:rFonts w:ascii="Arial" w:hAnsi="Arial" w:cs="Arial"/>
                <w:color w:val="000000"/>
                <w:kern w:val="0"/>
              </w:rPr>
              <w:t>39 946,8</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color w:val="000000"/>
                <w:kern w:val="0"/>
              </w:rPr>
            </w:pPr>
            <w:r w:rsidRPr="009725D3">
              <w:rPr>
                <w:rFonts w:ascii="Arial" w:hAnsi="Arial" w:cs="Arial"/>
                <w:color w:val="000000"/>
                <w:kern w:val="0"/>
              </w:rPr>
              <w:t>38 802,0</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color w:val="000000"/>
                <w:kern w:val="0"/>
              </w:rPr>
            </w:pPr>
            <w:r w:rsidRPr="009725D3">
              <w:rPr>
                <w:rFonts w:ascii="Arial" w:hAnsi="Arial" w:cs="Arial"/>
                <w:color w:val="000000"/>
                <w:kern w:val="0"/>
              </w:rPr>
              <w:t>36 965,4</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Расходы на обеспечение деятельности муниципальных дошкольных образовательных организаций (Предоставление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074</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07</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01</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1010420590</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600</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39 946,8</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38 802,0</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36 965,4</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 xml:space="preserve">Расходы за счет субвенции на исполнение полномочий в сфере общего образования в </w:t>
            </w:r>
            <w:r w:rsidRPr="009725D3">
              <w:rPr>
                <w:rFonts w:ascii="Arial" w:hAnsi="Arial" w:cs="Arial"/>
                <w:color w:val="000000"/>
                <w:kern w:val="0"/>
              </w:rPr>
              <w:lastRenderedPageBreak/>
              <w:t>муниципальных дошкольных образовательных организациях</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lastRenderedPageBreak/>
              <w:t>074</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07</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01</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1010473070</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 </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color w:val="000000"/>
                <w:kern w:val="0"/>
              </w:rPr>
            </w:pPr>
            <w:r w:rsidRPr="009725D3">
              <w:rPr>
                <w:rFonts w:ascii="Arial" w:hAnsi="Arial" w:cs="Arial"/>
                <w:color w:val="000000"/>
                <w:kern w:val="0"/>
              </w:rPr>
              <w:t>48 233,6</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color w:val="000000"/>
                <w:kern w:val="0"/>
              </w:rPr>
            </w:pPr>
            <w:r w:rsidRPr="009725D3">
              <w:rPr>
                <w:rFonts w:ascii="Arial" w:hAnsi="Arial" w:cs="Arial"/>
                <w:color w:val="000000"/>
                <w:kern w:val="0"/>
              </w:rPr>
              <w:t>48 444,7</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color w:val="000000"/>
                <w:kern w:val="0"/>
              </w:rPr>
            </w:pPr>
            <w:r w:rsidRPr="009725D3">
              <w:rPr>
                <w:rFonts w:ascii="Arial" w:hAnsi="Arial" w:cs="Arial"/>
                <w:color w:val="000000"/>
                <w:kern w:val="0"/>
              </w:rPr>
              <w:t>50 450,0</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lastRenderedPageBreak/>
              <w:t>Расходы за счет субвенции на исполнение полномочий в сфере общего образования в муниципальных дошкольных образовательных организациях (Предоставление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074</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07</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01</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1010473070</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600</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48 233,6</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48 444,7</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50 450,0</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Капитальный ремонт образовательных организаций</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074</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07</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01</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10107S2180</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 </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 </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color w:val="000000"/>
                <w:kern w:val="0"/>
              </w:rPr>
            </w:pPr>
            <w:r w:rsidRPr="009725D3">
              <w:rPr>
                <w:rFonts w:ascii="Arial" w:hAnsi="Arial" w:cs="Arial"/>
                <w:color w:val="000000"/>
                <w:kern w:val="0"/>
              </w:rPr>
              <w:t>4 703,9</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color w:val="000000"/>
                <w:kern w:val="0"/>
              </w:rPr>
            </w:pPr>
            <w:r w:rsidRPr="009725D3">
              <w:rPr>
                <w:rFonts w:ascii="Arial" w:hAnsi="Arial" w:cs="Arial"/>
                <w:color w:val="000000"/>
                <w:kern w:val="0"/>
              </w:rPr>
              <w:t>4 708,6</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Капитальный ремонт образовательных организаций (Предоставление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074</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07</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01</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10107S2180</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600</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 </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4 703,9</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4 708,6</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Общее образование</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074</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07</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02</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 </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 </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b/>
                <w:bCs/>
                <w:color w:val="000000"/>
                <w:kern w:val="0"/>
              </w:rPr>
            </w:pPr>
            <w:r w:rsidRPr="009725D3">
              <w:rPr>
                <w:rFonts w:ascii="Arial" w:hAnsi="Arial" w:cs="Arial"/>
                <w:b/>
                <w:bCs/>
                <w:color w:val="000000"/>
                <w:kern w:val="0"/>
              </w:rPr>
              <w:t>202 736,4</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b/>
                <w:bCs/>
                <w:color w:val="000000"/>
                <w:kern w:val="0"/>
              </w:rPr>
            </w:pPr>
            <w:r w:rsidRPr="009725D3">
              <w:rPr>
                <w:rFonts w:ascii="Arial" w:hAnsi="Arial" w:cs="Arial"/>
                <w:b/>
                <w:bCs/>
                <w:color w:val="000000"/>
                <w:kern w:val="0"/>
              </w:rPr>
              <w:t>200 537,9</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b/>
                <w:bCs/>
                <w:color w:val="000000"/>
                <w:kern w:val="0"/>
              </w:rPr>
            </w:pPr>
            <w:r w:rsidRPr="009725D3">
              <w:rPr>
                <w:rFonts w:ascii="Arial" w:hAnsi="Arial" w:cs="Arial"/>
                <w:b/>
                <w:bCs/>
                <w:color w:val="000000"/>
                <w:kern w:val="0"/>
              </w:rPr>
              <w:t>212 892,7</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Расходы на финансовое обеспечение деятельности центров образования цифрового и гуманитарного профилей "Точка роста"</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074</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07</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02</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1001274590</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 </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color w:val="000000"/>
                <w:kern w:val="0"/>
              </w:rPr>
            </w:pPr>
            <w:r w:rsidRPr="009725D3">
              <w:rPr>
                <w:rFonts w:ascii="Arial" w:hAnsi="Arial" w:cs="Arial"/>
                <w:color w:val="000000"/>
                <w:kern w:val="0"/>
              </w:rPr>
              <w:t>778,0</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 </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 </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 xml:space="preserve">Расходы на финансовое </w:t>
            </w:r>
            <w:r w:rsidRPr="009725D3">
              <w:rPr>
                <w:rFonts w:ascii="Arial" w:hAnsi="Arial" w:cs="Arial"/>
                <w:i/>
                <w:iCs/>
                <w:color w:val="000000"/>
                <w:kern w:val="0"/>
              </w:rPr>
              <w:lastRenderedPageBreak/>
              <w:t>обеспечение деятельности центров образования цифрового и гуманитарного профилей "Точка роста" (Предоставление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lastRenderedPageBreak/>
              <w:t>074</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07</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02</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1001274590</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600</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778,0</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 </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 </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lastRenderedPageBreak/>
              <w:t>Расходы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074</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07</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02</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100Ю653030</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 </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color w:val="000000"/>
                <w:kern w:val="0"/>
              </w:rPr>
            </w:pPr>
            <w:r w:rsidRPr="009725D3">
              <w:rPr>
                <w:rFonts w:ascii="Arial" w:hAnsi="Arial" w:cs="Arial"/>
                <w:color w:val="000000"/>
                <w:kern w:val="0"/>
              </w:rPr>
              <w:t>16 092,7</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color w:val="000000"/>
                <w:kern w:val="0"/>
              </w:rPr>
            </w:pPr>
            <w:r w:rsidRPr="009725D3">
              <w:rPr>
                <w:rFonts w:ascii="Arial" w:hAnsi="Arial" w:cs="Arial"/>
                <w:color w:val="000000"/>
                <w:kern w:val="0"/>
              </w:rPr>
              <w:t>16 249,0</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color w:val="000000"/>
                <w:kern w:val="0"/>
              </w:rPr>
            </w:pPr>
            <w:r w:rsidRPr="009725D3">
              <w:rPr>
                <w:rFonts w:ascii="Arial" w:hAnsi="Arial" w:cs="Arial"/>
                <w:color w:val="000000"/>
                <w:kern w:val="0"/>
              </w:rPr>
              <w:t>16 249,0</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 xml:space="preserve">Расходы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(Предоставление субсидий бюджетным, автономным </w:t>
            </w:r>
            <w:r w:rsidRPr="009725D3">
              <w:rPr>
                <w:rFonts w:ascii="Arial" w:hAnsi="Arial" w:cs="Arial"/>
                <w:i/>
                <w:iCs/>
                <w:color w:val="000000"/>
                <w:kern w:val="0"/>
              </w:rPr>
              <w:lastRenderedPageBreak/>
              <w:t>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lastRenderedPageBreak/>
              <w:t>074</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07</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02</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100Ю653030</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600</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16 092,7</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16 249,0</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16 249,0</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lastRenderedPageBreak/>
              <w:t>Расходы на исполнение полномочий по финансовому обеспечению двухразовым бесплатным питанием, обучающихся с ограниченными возможностями здоровья, не проживающих в муниципальных организациях, осуществляющих образ. деятельность по адаптированным основным общеобразовательным программам</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074</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07</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02</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10103S2480</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 </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color w:val="000000"/>
                <w:kern w:val="0"/>
              </w:rPr>
            </w:pPr>
            <w:r w:rsidRPr="009725D3">
              <w:rPr>
                <w:rFonts w:ascii="Arial" w:hAnsi="Arial" w:cs="Arial"/>
                <w:color w:val="000000"/>
                <w:kern w:val="0"/>
              </w:rPr>
              <w:t>28,7</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color w:val="000000"/>
                <w:kern w:val="0"/>
              </w:rPr>
            </w:pPr>
            <w:r w:rsidRPr="009725D3">
              <w:rPr>
                <w:rFonts w:ascii="Arial" w:hAnsi="Arial" w:cs="Arial"/>
                <w:color w:val="000000"/>
                <w:kern w:val="0"/>
              </w:rPr>
              <w:t>28,5</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color w:val="000000"/>
                <w:kern w:val="0"/>
              </w:rPr>
            </w:pPr>
            <w:r w:rsidRPr="009725D3">
              <w:rPr>
                <w:rFonts w:ascii="Arial" w:hAnsi="Arial" w:cs="Arial"/>
                <w:color w:val="000000"/>
                <w:kern w:val="0"/>
              </w:rPr>
              <w:t>29,7</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Расходы на исполнение полномочий по финансовому обеспечению двухразовым бесплатным питанием, обучающихся с ограниченными возможностями здоровья, не проживающих в муниципальных организациях, осуществляющих образ. деятельность по адаптированным основным общеобразовательным программам (Предоставлени</w:t>
            </w:r>
            <w:r w:rsidRPr="009725D3">
              <w:rPr>
                <w:rFonts w:ascii="Arial" w:hAnsi="Arial" w:cs="Arial"/>
                <w:i/>
                <w:iCs/>
                <w:color w:val="000000"/>
                <w:kern w:val="0"/>
              </w:rPr>
              <w:lastRenderedPageBreak/>
              <w:t>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lastRenderedPageBreak/>
              <w:t>074</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07</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02</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10103S2480</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600</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28,7</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28,5</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29,7</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lastRenderedPageBreak/>
              <w:t>Расходы на обеспечение деятельности муниципальных учреждений общего образования</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074</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07</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02</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1010520590</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 </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color w:val="000000"/>
                <w:kern w:val="0"/>
              </w:rPr>
            </w:pPr>
            <w:r w:rsidRPr="009725D3">
              <w:rPr>
                <w:rFonts w:ascii="Arial" w:hAnsi="Arial" w:cs="Arial"/>
                <w:color w:val="000000"/>
                <w:kern w:val="0"/>
              </w:rPr>
              <w:t>46 337,9</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color w:val="000000"/>
                <w:kern w:val="0"/>
              </w:rPr>
            </w:pPr>
            <w:r w:rsidRPr="009725D3">
              <w:rPr>
                <w:rFonts w:ascii="Arial" w:hAnsi="Arial" w:cs="Arial"/>
                <w:color w:val="000000"/>
                <w:kern w:val="0"/>
              </w:rPr>
              <w:t>37 608,5</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color w:val="000000"/>
                <w:kern w:val="0"/>
              </w:rPr>
            </w:pPr>
            <w:r w:rsidRPr="009725D3">
              <w:rPr>
                <w:rFonts w:ascii="Arial" w:hAnsi="Arial" w:cs="Arial"/>
                <w:color w:val="000000"/>
                <w:kern w:val="0"/>
              </w:rPr>
              <w:t>43 339,8</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Расходы на обеспечение деятельности муниципальных учреждений общего образования (Предоставление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074</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07</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02</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1010520590</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600</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46 337,9</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37 608,5</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43 339,8</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proofErr w:type="spellStart"/>
            <w:r w:rsidRPr="009725D3">
              <w:rPr>
                <w:rFonts w:ascii="Arial" w:hAnsi="Arial" w:cs="Arial"/>
                <w:color w:val="000000"/>
                <w:kern w:val="0"/>
              </w:rPr>
              <w:t>Раcходы</w:t>
            </w:r>
            <w:proofErr w:type="spellEnd"/>
            <w:r w:rsidRPr="009725D3">
              <w:rPr>
                <w:rFonts w:ascii="Arial" w:hAnsi="Arial" w:cs="Arial"/>
                <w:color w:val="000000"/>
                <w:kern w:val="0"/>
              </w:rPr>
              <w:t xml:space="preserve"> за счет субвенции на исполнение полномочий в сфере общего образования в муниципальных общеобразовательных организациях</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074</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07</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02</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1010573070</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 </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color w:val="000000"/>
                <w:kern w:val="0"/>
              </w:rPr>
            </w:pPr>
            <w:r w:rsidRPr="009725D3">
              <w:rPr>
                <w:rFonts w:ascii="Arial" w:hAnsi="Arial" w:cs="Arial"/>
                <w:color w:val="000000"/>
                <w:kern w:val="0"/>
              </w:rPr>
              <w:t>132 853,4</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color w:val="000000"/>
                <w:kern w:val="0"/>
              </w:rPr>
            </w:pPr>
            <w:r w:rsidRPr="009725D3">
              <w:rPr>
                <w:rFonts w:ascii="Arial" w:hAnsi="Arial" w:cs="Arial"/>
                <w:color w:val="000000"/>
                <w:kern w:val="0"/>
              </w:rPr>
              <w:t>133 434,8</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color w:val="000000"/>
                <w:kern w:val="0"/>
              </w:rPr>
            </w:pPr>
            <w:r w:rsidRPr="009725D3">
              <w:rPr>
                <w:rFonts w:ascii="Arial" w:hAnsi="Arial" w:cs="Arial"/>
                <w:color w:val="000000"/>
                <w:kern w:val="0"/>
              </w:rPr>
              <w:t>138 958,2</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proofErr w:type="spellStart"/>
            <w:r w:rsidRPr="009725D3">
              <w:rPr>
                <w:rFonts w:ascii="Arial" w:hAnsi="Arial" w:cs="Arial"/>
                <w:i/>
                <w:iCs/>
                <w:color w:val="000000"/>
                <w:kern w:val="0"/>
              </w:rPr>
              <w:t>Раcходы</w:t>
            </w:r>
            <w:proofErr w:type="spellEnd"/>
            <w:r w:rsidRPr="009725D3">
              <w:rPr>
                <w:rFonts w:ascii="Arial" w:hAnsi="Arial" w:cs="Arial"/>
                <w:i/>
                <w:iCs/>
                <w:color w:val="000000"/>
                <w:kern w:val="0"/>
              </w:rPr>
              <w:t xml:space="preserve"> за счет субвенции на исполнение полномочий в сфере общего образования в муниципальных общеобразовательных организациях (Предоставление субсидий бюджетным, </w:t>
            </w:r>
            <w:r w:rsidRPr="009725D3">
              <w:rPr>
                <w:rFonts w:ascii="Arial" w:hAnsi="Arial" w:cs="Arial"/>
                <w:i/>
                <w:iCs/>
                <w:color w:val="000000"/>
                <w:kern w:val="0"/>
              </w:rPr>
              <w:lastRenderedPageBreak/>
              <w:t>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lastRenderedPageBreak/>
              <w:t>074</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07</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02</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1010573070</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600</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132 853,4</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133 434,8</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138 958,2</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lastRenderedPageBreak/>
              <w:t>Субвенции на исполнение полномочий по финансовому обеспечению выплаты компенсации педагогическим работникам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074</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07</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02</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1010573140</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 </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color w:val="000000"/>
                <w:kern w:val="0"/>
              </w:rPr>
            </w:pPr>
            <w:r w:rsidRPr="009725D3">
              <w:rPr>
                <w:rFonts w:ascii="Arial" w:hAnsi="Arial" w:cs="Arial"/>
                <w:color w:val="000000"/>
                <w:kern w:val="0"/>
              </w:rPr>
              <w:t>279,7</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color w:val="000000"/>
                <w:kern w:val="0"/>
              </w:rPr>
            </w:pPr>
            <w:r w:rsidRPr="009725D3">
              <w:rPr>
                <w:rFonts w:ascii="Arial" w:hAnsi="Arial" w:cs="Arial"/>
                <w:color w:val="000000"/>
                <w:kern w:val="0"/>
              </w:rPr>
              <w:t>280,9</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color w:val="000000"/>
                <w:kern w:val="0"/>
              </w:rPr>
            </w:pPr>
            <w:r w:rsidRPr="009725D3">
              <w:rPr>
                <w:rFonts w:ascii="Arial" w:hAnsi="Arial" w:cs="Arial"/>
                <w:color w:val="000000"/>
                <w:kern w:val="0"/>
              </w:rPr>
              <w:t>292,5</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 xml:space="preserve">Субвенции на исполнение полномочий по финансовому обеспечению выплаты компенсации педагогическим работникам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 (Предоставление субсидий бюджетным, автономным учреждениям и </w:t>
            </w:r>
            <w:r w:rsidRPr="009725D3">
              <w:rPr>
                <w:rFonts w:ascii="Arial" w:hAnsi="Arial" w:cs="Arial"/>
                <w:i/>
                <w:iCs/>
                <w:color w:val="000000"/>
                <w:kern w:val="0"/>
              </w:rPr>
              <w:lastRenderedPageBreak/>
              <w:t>иным некоммерческим организациям)</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lastRenderedPageBreak/>
              <w:t>074</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07</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02</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1010573140</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600</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279,7</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280,9</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292,5</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lastRenderedPageBreak/>
              <w:t>Расходы на дополнительное финансовое обеспечение мероприятий по организации бесплатного горячего питания</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074</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07</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02</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10105S2490</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 </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color w:val="000000"/>
                <w:kern w:val="0"/>
              </w:rPr>
            </w:pPr>
            <w:r w:rsidRPr="009725D3">
              <w:rPr>
                <w:rFonts w:ascii="Arial" w:hAnsi="Arial" w:cs="Arial"/>
                <w:color w:val="000000"/>
                <w:kern w:val="0"/>
              </w:rPr>
              <w:t>1 461,2</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color w:val="000000"/>
                <w:kern w:val="0"/>
              </w:rPr>
            </w:pPr>
            <w:r w:rsidRPr="009725D3">
              <w:rPr>
                <w:rFonts w:ascii="Arial" w:hAnsi="Arial" w:cs="Arial"/>
                <w:color w:val="000000"/>
                <w:kern w:val="0"/>
              </w:rPr>
              <w:t>1 431,5</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color w:val="000000"/>
                <w:kern w:val="0"/>
              </w:rPr>
            </w:pPr>
            <w:r w:rsidRPr="009725D3">
              <w:rPr>
                <w:rFonts w:ascii="Arial" w:hAnsi="Arial" w:cs="Arial"/>
                <w:color w:val="000000"/>
                <w:kern w:val="0"/>
              </w:rPr>
              <w:t>1 428,7</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Расходы на дополнительное финансовое обеспечение мероприятий по организации бесплатного горячего питания (Предоставление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074</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07</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02</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10105S2490</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600</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1 461,2</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1 431,5</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1 428,7</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Расходы на организацию бесплатного горячего питания обучающихся, получающих начальное общее образование в муниципальных образовательных организациях Нижегородской области</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074</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07</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02</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10106L3040</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 </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color w:val="000000"/>
                <w:kern w:val="0"/>
              </w:rPr>
            </w:pPr>
            <w:r w:rsidRPr="009725D3">
              <w:rPr>
                <w:rFonts w:ascii="Arial" w:hAnsi="Arial" w:cs="Arial"/>
                <w:color w:val="000000"/>
                <w:kern w:val="0"/>
              </w:rPr>
              <w:t>4 904,8</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color w:val="000000"/>
                <w:kern w:val="0"/>
              </w:rPr>
            </w:pPr>
            <w:r w:rsidRPr="009725D3">
              <w:rPr>
                <w:rFonts w:ascii="Arial" w:hAnsi="Arial" w:cs="Arial"/>
                <w:color w:val="000000"/>
                <w:kern w:val="0"/>
              </w:rPr>
              <w:t>4 455,4</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color w:val="000000"/>
                <w:kern w:val="0"/>
              </w:rPr>
            </w:pPr>
            <w:r w:rsidRPr="009725D3">
              <w:rPr>
                <w:rFonts w:ascii="Arial" w:hAnsi="Arial" w:cs="Arial"/>
                <w:color w:val="000000"/>
                <w:kern w:val="0"/>
              </w:rPr>
              <w:t>4 619,9</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Расходы на организацию бесплатного горячего питания обучающихся, получающих начальное общее образование в муниципальных образовательны</w:t>
            </w:r>
            <w:r w:rsidRPr="009725D3">
              <w:rPr>
                <w:rFonts w:ascii="Arial" w:hAnsi="Arial" w:cs="Arial"/>
                <w:i/>
                <w:iCs/>
                <w:color w:val="000000"/>
                <w:kern w:val="0"/>
              </w:rPr>
              <w:lastRenderedPageBreak/>
              <w:t>х организациях Нижегородской области (Предоставление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lastRenderedPageBreak/>
              <w:t>074</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07</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02</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10106L3040</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600</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4 904,8</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4 455,4</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4 619,9</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lastRenderedPageBreak/>
              <w:t>Капитальный ремонт образовательных организаций</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074</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07</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02</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10107S2180</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 </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 </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color w:val="000000"/>
                <w:kern w:val="0"/>
              </w:rPr>
            </w:pPr>
            <w:r w:rsidRPr="009725D3">
              <w:rPr>
                <w:rFonts w:ascii="Arial" w:hAnsi="Arial" w:cs="Arial"/>
                <w:color w:val="000000"/>
                <w:kern w:val="0"/>
              </w:rPr>
              <w:t>7 049,3</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color w:val="000000"/>
                <w:kern w:val="0"/>
              </w:rPr>
            </w:pPr>
            <w:r w:rsidRPr="009725D3">
              <w:rPr>
                <w:rFonts w:ascii="Arial" w:hAnsi="Arial" w:cs="Arial"/>
                <w:color w:val="000000"/>
                <w:kern w:val="0"/>
              </w:rPr>
              <w:t>7 974,9</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Капитальный ремонт образовательных организаций (Предоставление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074</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07</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02</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10107S2180</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600</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 </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7 049,3</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7 974,9</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Дополнительное образование детей</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074</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07</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03</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 </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 </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b/>
                <w:bCs/>
                <w:color w:val="000000"/>
                <w:kern w:val="0"/>
              </w:rPr>
            </w:pPr>
            <w:r w:rsidRPr="009725D3">
              <w:rPr>
                <w:rFonts w:ascii="Arial" w:hAnsi="Arial" w:cs="Arial"/>
                <w:b/>
                <w:bCs/>
                <w:color w:val="000000"/>
                <w:kern w:val="0"/>
              </w:rPr>
              <w:t>25 672,1</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b/>
                <w:bCs/>
                <w:color w:val="000000"/>
                <w:kern w:val="0"/>
              </w:rPr>
            </w:pPr>
            <w:r w:rsidRPr="009725D3">
              <w:rPr>
                <w:rFonts w:ascii="Arial" w:hAnsi="Arial" w:cs="Arial"/>
                <w:b/>
                <w:bCs/>
                <w:color w:val="000000"/>
                <w:kern w:val="0"/>
              </w:rPr>
              <w:t>24 155,0</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b/>
                <w:bCs/>
                <w:color w:val="000000"/>
                <w:kern w:val="0"/>
              </w:rPr>
            </w:pPr>
            <w:r w:rsidRPr="009725D3">
              <w:rPr>
                <w:rFonts w:ascii="Arial" w:hAnsi="Arial" w:cs="Arial"/>
                <w:b/>
                <w:bCs/>
                <w:color w:val="000000"/>
                <w:kern w:val="0"/>
              </w:rPr>
              <w:t>21 656,0</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Расходы на обеспечение деятельности муниципальных учреждений дополнительного образования детей</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074</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07</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03</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1020123590</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 </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color w:val="000000"/>
                <w:kern w:val="0"/>
              </w:rPr>
            </w:pPr>
            <w:r w:rsidRPr="009725D3">
              <w:rPr>
                <w:rFonts w:ascii="Arial" w:hAnsi="Arial" w:cs="Arial"/>
                <w:color w:val="000000"/>
                <w:kern w:val="0"/>
              </w:rPr>
              <w:t>14 756,9</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color w:val="000000"/>
                <w:kern w:val="0"/>
              </w:rPr>
            </w:pPr>
            <w:r w:rsidRPr="009725D3">
              <w:rPr>
                <w:rFonts w:ascii="Arial" w:hAnsi="Arial" w:cs="Arial"/>
                <w:color w:val="000000"/>
                <w:kern w:val="0"/>
              </w:rPr>
              <w:t>13 221,3</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color w:val="000000"/>
                <w:kern w:val="0"/>
              </w:rPr>
            </w:pPr>
            <w:r w:rsidRPr="009725D3">
              <w:rPr>
                <w:rFonts w:ascii="Arial" w:hAnsi="Arial" w:cs="Arial"/>
                <w:color w:val="000000"/>
                <w:kern w:val="0"/>
              </w:rPr>
              <w:t>10 701,6</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 xml:space="preserve">Расходы на обеспечение деятельности муниципальных учреждений дополнительного образования детей (Предоставление субсидий бюджетным, автономным учреждениям и иным </w:t>
            </w:r>
            <w:r w:rsidRPr="009725D3">
              <w:rPr>
                <w:rFonts w:ascii="Arial" w:hAnsi="Arial" w:cs="Arial"/>
                <w:i/>
                <w:iCs/>
                <w:color w:val="000000"/>
                <w:kern w:val="0"/>
              </w:rPr>
              <w:lastRenderedPageBreak/>
              <w:t>некоммерческим организациям)</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lastRenderedPageBreak/>
              <w:t>074</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07</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03</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1020123590</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600</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14 756,9</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13 221,3</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10 701,6</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lastRenderedPageBreak/>
              <w:t>Обеспечение функционирования модели персонифицированного финансирования дополнительного образования детей</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074</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07</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03</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1020323590</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 </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color w:val="000000"/>
                <w:kern w:val="0"/>
              </w:rPr>
            </w:pPr>
            <w:r w:rsidRPr="009725D3">
              <w:rPr>
                <w:rFonts w:ascii="Arial" w:hAnsi="Arial" w:cs="Arial"/>
                <w:color w:val="000000"/>
                <w:kern w:val="0"/>
              </w:rPr>
              <w:t>10 915,2</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color w:val="000000"/>
                <w:kern w:val="0"/>
              </w:rPr>
            </w:pPr>
            <w:r w:rsidRPr="009725D3">
              <w:rPr>
                <w:rFonts w:ascii="Arial" w:hAnsi="Arial" w:cs="Arial"/>
                <w:color w:val="000000"/>
                <w:kern w:val="0"/>
              </w:rPr>
              <w:t>10 933,7</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color w:val="000000"/>
                <w:kern w:val="0"/>
              </w:rPr>
            </w:pPr>
            <w:r w:rsidRPr="009725D3">
              <w:rPr>
                <w:rFonts w:ascii="Arial" w:hAnsi="Arial" w:cs="Arial"/>
                <w:color w:val="000000"/>
                <w:kern w:val="0"/>
              </w:rPr>
              <w:t>10 954,4</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Обеспечение функционирования модели персонифицированного финансирования дополнительного образования детей (Предоставление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074</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07</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03</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1020323590</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600</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10 915,2</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10 933,7</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10 954,4</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Молодежная политика</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074</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07</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07</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 </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 </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b/>
                <w:bCs/>
                <w:color w:val="000000"/>
                <w:kern w:val="0"/>
              </w:rPr>
            </w:pPr>
            <w:r w:rsidRPr="009725D3">
              <w:rPr>
                <w:rFonts w:ascii="Arial" w:hAnsi="Arial" w:cs="Arial"/>
                <w:b/>
                <w:bCs/>
                <w:color w:val="000000"/>
                <w:kern w:val="0"/>
              </w:rPr>
              <w:t>958,4</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b/>
                <w:bCs/>
                <w:color w:val="000000"/>
                <w:kern w:val="0"/>
              </w:rPr>
            </w:pPr>
            <w:r w:rsidRPr="009725D3">
              <w:rPr>
                <w:rFonts w:ascii="Arial" w:hAnsi="Arial" w:cs="Arial"/>
                <w:b/>
                <w:bCs/>
                <w:color w:val="000000"/>
                <w:kern w:val="0"/>
              </w:rPr>
              <w:t>958,4</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b/>
                <w:bCs/>
                <w:color w:val="000000"/>
                <w:kern w:val="0"/>
              </w:rPr>
            </w:pPr>
            <w:r w:rsidRPr="009725D3">
              <w:rPr>
                <w:rFonts w:ascii="Arial" w:hAnsi="Arial" w:cs="Arial"/>
                <w:b/>
                <w:bCs/>
                <w:color w:val="000000"/>
                <w:kern w:val="0"/>
              </w:rPr>
              <w:t>958,4</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Обеспечение деятельности подведомственных учреждений</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074</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07</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07</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1002123590</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 </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color w:val="000000"/>
                <w:kern w:val="0"/>
              </w:rPr>
            </w:pPr>
            <w:r w:rsidRPr="009725D3">
              <w:rPr>
                <w:rFonts w:ascii="Arial" w:hAnsi="Arial" w:cs="Arial"/>
                <w:color w:val="000000"/>
                <w:kern w:val="0"/>
              </w:rPr>
              <w:t>848,4</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color w:val="000000"/>
                <w:kern w:val="0"/>
              </w:rPr>
            </w:pPr>
            <w:r w:rsidRPr="009725D3">
              <w:rPr>
                <w:rFonts w:ascii="Arial" w:hAnsi="Arial" w:cs="Arial"/>
                <w:color w:val="000000"/>
                <w:kern w:val="0"/>
              </w:rPr>
              <w:t>848,4</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color w:val="000000"/>
                <w:kern w:val="0"/>
              </w:rPr>
            </w:pPr>
            <w:r w:rsidRPr="009725D3">
              <w:rPr>
                <w:rFonts w:ascii="Arial" w:hAnsi="Arial" w:cs="Arial"/>
                <w:color w:val="000000"/>
                <w:kern w:val="0"/>
              </w:rPr>
              <w:t>848,4</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Обеспечение деятельности подведомственных учреждений (Предоставление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074</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07</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07</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1002123590</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600</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848,4</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848,4</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848,4</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Расходы на мероприятия в области образования на реализацию антинаркотическ</w:t>
            </w:r>
            <w:r w:rsidRPr="009725D3">
              <w:rPr>
                <w:rFonts w:ascii="Arial" w:hAnsi="Arial" w:cs="Arial"/>
                <w:color w:val="000000"/>
                <w:kern w:val="0"/>
              </w:rPr>
              <w:lastRenderedPageBreak/>
              <w:t>ой направленности</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lastRenderedPageBreak/>
              <w:t>074</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07</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07</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1020129600</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 </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color w:val="000000"/>
                <w:kern w:val="0"/>
              </w:rPr>
            </w:pPr>
            <w:r w:rsidRPr="009725D3">
              <w:rPr>
                <w:rFonts w:ascii="Arial" w:hAnsi="Arial" w:cs="Arial"/>
                <w:color w:val="000000"/>
                <w:kern w:val="0"/>
              </w:rPr>
              <w:t>20,0</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color w:val="000000"/>
                <w:kern w:val="0"/>
              </w:rPr>
            </w:pPr>
            <w:r w:rsidRPr="009725D3">
              <w:rPr>
                <w:rFonts w:ascii="Arial" w:hAnsi="Arial" w:cs="Arial"/>
                <w:color w:val="000000"/>
                <w:kern w:val="0"/>
              </w:rPr>
              <w:t>20,0</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color w:val="000000"/>
                <w:kern w:val="0"/>
              </w:rPr>
            </w:pPr>
            <w:r w:rsidRPr="009725D3">
              <w:rPr>
                <w:rFonts w:ascii="Arial" w:hAnsi="Arial" w:cs="Arial"/>
                <w:color w:val="000000"/>
                <w:kern w:val="0"/>
              </w:rPr>
              <w:t>20,0</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lastRenderedPageBreak/>
              <w:t>Расходы на мероприятия в области образования на реализацию антинаркотической направленности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074</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07</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07</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1020129600</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200</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20,0</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20,0</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20,0</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Расходы на проведение мероприятий для детей и молодежи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074</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07</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07</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1080125200</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 </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color w:val="000000"/>
                <w:kern w:val="0"/>
              </w:rPr>
            </w:pPr>
            <w:r w:rsidRPr="009725D3">
              <w:rPr>
                <w:rFonts w:ascii="Arial" w:hAnsi="Arial" w:cs="Arial"/>
                <w:color w:val="000000"/>
                <w:kern w:val="0"/>
              </w:rPr>
              <w:t>90,0</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color w:val="000000"/>
                <w:kern w:val="0"/>
              </w:rPr>
            </w:pPr>
            <w:r w:rsidRPr="009725D3">
              <w:rPr>
                <w:rFonts w:ascii="Arial" w:hAnsi="Arial" w:cs="Arial"/>
                <w:color w:val="000000"/>
                <w:kern w:val="0"/>
              </w:rPr>
              <w:t>90,0</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color w:val="000000"/>
                <w:kern w:val="0"/>
              </w:rPr>
            </w:pPr>
            <w:r w:rsidRPr="009725D3">
              <w:rPr>
                <w:rFonts w:ascii="Arial" w:hAnsi="Arial" w:cs="Arial"/>
                <w:color w:val="000000"/>
                <w:kern w:val="0"/>
              </w:rPr>
              <w:t>90,0</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Расходы на проведение мероприятий для детей и молодежи (Закупка товаров, работ и услуг для обеспечения государственных (муниципальных) нужд)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074</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07</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07</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1080125200</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200</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90,0</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90,0</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90,0</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Другие вопросы в области образования</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074</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07</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09</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 </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 </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b/>
                <w:bCs/>
                <w:color w:val="000000"/>
                <w:kern w:val="0"/>
              </w:rPr>
            </w:pPr>
            <w:r w:rsidRPr="009725D3">
              <w:rPr>
                <w:rFonts w:ascii="Arial" w:hAnsi="Arial" w:cs="Arial"/>
                <w:b/>
                <w:bCs/>
                <w:color w:val="000000"/>
                <w:kern w:val="0"/>
              </w:rPr>
              <w:t>70 939,4</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b/>
                <w:bCs/>
                <w:color w:val="000000"/>
                <w:kern w:val="0"/>
              </w:rPr>
            </w:pPr>
            <w:r w:rsidRPr="009725D3">
              <w:rPr>
                <w:rFonts w:ascii="Arial" w:hAnsi="Arial" w:cs="Arial"/>
                <w:b/>
                <w:bCs/>
                <w:color w:val="000000"/>
                <w:kern w:val="0"/>
              </w:rPr>
              <w:t>71 463,1</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b/>
                <w:bCs/>
                <w:color w:val="000000"/>
                <w:kern w:val="0"/>
              </w:rPr>
            </w:pPr>
            <w:r w:rsidRPr="009725D3">
              <w:rPr>
                <w:rFonts w:ascii="Arial" w:hAnsi="Arial" w:cs="Arial"/>
                <w:b/>
                <w:bCs/>
                <w:color w:val="000000"/>
                <w:kern w:val="0"/>
              </w:rPr>
              <w:t>79 364,9</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lastRenderedPageBreak/>
              <w:t>Расходы на мероприятия в области образования на реализацию антинаркотической направленности</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074</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07</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09</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1020129600</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 </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color w:val="000000"/>
                <w:kern w:val="0"/>
              </w:rPr>
            </w:pPr>
            <w:r w:rsidRPr="009725D3">
              <w:rPr>
                <w:rFonts w:ascii="Arial" w:hAnsi="Arial" w:cs="Arial"/>
                <w:color w:val="000000"/>
                <w:kern w:val="0"/>
              </w:rPr>
              <w:t>3,7</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color w:val="000000"/>
                <w:kern w:val="0"/>
              </w:rPr>
            </w:pPr>
            <w:r w:rsidRPr="009725D3">
              <w:rPr>
                <w:rFonts w:ascii="Arial" w:hAnsi="Arial" w:cs="Arial"/>
                <w:color w:val="000000"/>
                <w:kern w:val="0"/>
              </w:rPr>
              <w:t>3,7</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color w:val="000000"/>
                <w:kern w:val="0"/>
              </w:rPr>
            </w:pPr>
            <w:r w:rsidRPr="009725D3">
              <w:rPr>
                <w:rFonts w:ascii="Arial" w:hAnsi="Arial" w:cs="Arial"/>
                <w:color w:val="000000"/>
                <w:kern w:val="0"/>
              </w:rPr>
              <w:t>3,7</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Расходы на мероприятия в области образования на реализацию антинаркотической направленности (Иные бюджетные ассигнования)</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074</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07</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09</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1020129600</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800</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3,7</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3,7</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3,7</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Расходы на организацию отдыха детей в каникулярный период</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074</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07</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09</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1020225170</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 </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color w:val="000000"/>
                <w:kern w:val="0"/>
              </w:rPr>
            </w:pPr>
            <w:r w:rsidRPr="009725D3">
              <w:rPr>
                <w:rFonts w:ascii="Arial" w:hAnsi="Arial" w:cs="Arial"/>
                <w:color w:val="000000"/>
                <w:kern w:val="0"/>
              </w:rPr>
              <w:t>51,6</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color w:val="000000"/>
                <w:kern w:val="0"/>
              </w:rPr>
            </w:pPr>
            <w:r w:rsidRPr="009725D3">
              <w:rPr>
                <w:rFonts w:ascii="Arial" w:hAnsi="Arial" w:cs="Arial"/>
                <w:color w:val="000000"/>
                <w:kern w:val="0"/>
              </w:rPr>
              <w:t>51,6</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color w:val="000000"/>
                <w:kern w:val="0"/>
              </w:rPr>
            </w:pPr>
            <w:r w:rsidRPr="009725D3">
              <w:rPr>
                <w:rFonts w:ascii="Arial" w:hAnsi="Arial" w:cs="Arial"/>
                <w:color w:val="000000"/>
                <w:kern w:val="0"/>
              </w:rPr>
              <w:t>51,6</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Расходы на организацию отдыха детей в каникулярный период (Социальное обеспечение и иные выплаты населению)</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074</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07</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09</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1020225170</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300</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51,6</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51,6</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51,6</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 xml:space="preserve">Расходы на осуществление выплат на возмещение части расходов по приобретению путевок в детские санатории, санаторно-оздоровительные центры (лагеря) круглогодичного действия и иные организации, осуществляющие санаторно- курортное лечение детей с </w:t>
            </w:r>
            <w:r w:rsidRPr="009725D3">
              <w:rPr>
                <w:rFonts w:ascii="Arial" w:hAnsi="Arial" w:cs="Arial"/>
                <w:color w:val="000000"/>
                <w:kern w:val="0"/>
              </w:rPr>
              <w:lastRenderedPageBreak/>
              <w:t>соответствии с имеющейся лицензией, иные организации, осуществляющие санаторно-курортную помощь детям в соответствии с имеющейся лицензией, расположенные на территории Российской Федерации</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lastRenderedPageBreak/>
              <w:t>074</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07</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09</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1020273320</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 </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color w:val="000000"/>
                <w:kern w:val="0"/>
              </w:rPr>
            </w:pPr>
            <w:r w:rsidRPr="009725D3">
              <w:rPr>
                <w:rFonts w:ascii="Arial" w:hAnsi="Arial" w:cs="Arial"/>
                <w:color w:val="000000"/>
                <w:kern w:val="0"/>
              </w:rPr>
              <w:t>221,4</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color w:val="000000"/>
                <w:kern w:val="0"/>
              </w:rPr>
            </w:pPr>
            <w:r w:rsidRPr="009725D3">
              <w:rPr>
                <w:rFonts w:ascii="Arial" w:hAnsi="Arial" w:cs="Arial"/>
                <w:color w:val="000000"/>
                <w:kern w:val="0"/>
              </w:rPr>
              <w:t>222,3</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color w:val="000000"/>
                <w:kern w:val="0"/>
              </w:rPr>
            </w:pPr>
            <w:r w:rsidRPr="009725D3">
              <w:rPr>
                <w:rFonts w:ascii="Arial" w:hAnsi="Arial" w:cs="Arial"/>
                <w:color w:val="000000"/>
                <w:kern w:val="0"/>
              </w:rPr>
              <w:t>231,5</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lastRenderedPageBreak/>
              <w:t xml:space="preserve">Расходы на осуществление выплат на возмещение части расходов по приобретению путевок в детские санатории, санаторно-оздоровительные центры (лагеря) круглогодичного действия и иные организации, осуществляющие санаторно- курортное лечение детей с соответствии с имеющейся лицензией, иные организации, осуществляющие санаторно-курортную помощь детям в соответствии с имеющейся лицензией, расположенные на территории Российской Федерации (Социальное </w:t>
            </w:r>
            <w:r w:rsidRPr="009725D3">
              <w:rPr>
                <w:rFonts w:ascii="Arial" w:hAnsi="Arial" w:cs="Arial"/>
                <w:i/>
                <w:iCs/>
                <w:color w:val="000000"/>
                <w:kern w:val="0"/>
              </w:rPr>
              <w:lastRenderedPageBreak/>
              <w:t>обеспечение и иные выплаты населению)</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lastRenderedPageBreak/>
              <w:t>074</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07</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09</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1020273320</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300</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221,4</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222,3</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231,5</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lastRenderedPageBreak/>
              <w:t>Расходы за счет субвенции на осуществление полномочий по организационно-техническому и информационно-методическому сопровождению аттестации педагогических работников муниципальных и частных организаций, осуществляющих образовательную деятельность, с целью установления соответствия уровня квалификации требованиям, предъявляемым к первой квалификационной категории</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074</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07</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09</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1030173010</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 </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color w:val="000000"/>
                <w:kern w:val="0"/>
              </w:rPr>
            </w:pPr>
            <w:r w:rsidRPr="009725D3">
              <w:rPr>
                <w:rFonts w:ascii="Arial" w:hAnsi="Arial" w:cs="Arial"/>
                <w:color w:val="000000"/>
                <w:kern w:val="0"/>
              </w:rPr>
              <w:t>963,6</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color w:val="000000"/>
                <w:kern w:val="0"/>
              </w:rPr>
            </w:pPr>
            <w:r w:rsidRPr="009725D3">
              <w:rPr>
                <w:rFonts w:ascii="Arial" w:hAnsi="Arial" w:cs="Arial"/>
                <w:color w:val="000000"/>
                <w:kern w:val="0"/>
              </w:rPr>
              <w:t>967,7</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color w:val="000000"/>
                <w:kern w:val="0"/>
              </w:rPr>
            </w:pPr>
            <w:r w:rsidRPr="009725D3">
              <w:rPr>
                <w:rFonts w:ascii="Arial" w:hAnsi="Arial" w:cs="Arial"/>
                <w:color w:val="000000"/>
                <w:kern w:val="0"/>
              </w:rPr>
              <w:t>1 070,2</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 xml:space="preserve">Расходы за счет субвенции на осуществление полномочий по организационно-техническому и информационно-методическому сопровождению аттестации педагогических работников муниципальных и частных организаций, осуществляющих образовательную деятельность, с целью </w:t>
            </w:r>
            <w:r w:rsidRPr="009725D3">
              <w:rPr>
                <w:rFonts w:ascii="Arial" w:hAnsi="Arial" w:cs="Arial"/>
                <w:i/>
                <w:iCs/>
                <w:color w:val="000000"/>
                <w:kern w:val="0"/>
              </w:rPr>
              <w:lastRenderedPageBreak/>
              <w:t>установления соответствия уровня квалификации требованиям, предъявляемым к первой квалификационной категории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lastRenderedPageBreak/>
              <w:t>074</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07</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09</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1030173010</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100</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918,6</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922,7</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1 025,2</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lastRenderedPageBreak/>
              <w:t xml:space="preserve">Расходы за счет субвенции на осуществление полномочий по организационно-техническому и информационно-методическому сопровождению аттестации педагогических работников муниципальных и частных организаций, осуществляющих образовательную деятельность, с целью установления соответствия уровня </w:t>
            </w:r>
            <w:r w:rsidRPr="009725D3">
              <w:rPr>
                <w:rFonts w:ascii="Arial" w:hAnsi="Arial" w:cs="Arial"/>
                <w:i/>
                <w:iCs/>
                <w:color w:val="000000"/>
                <w:kern w:val="0"/>
              </w:rPr>
              <w:lastRenderedPageBreak/>
              <w:t>квалификации требованиям, предъявляемым к первой квалификационной категории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lastRenderedPageBreak/>
              <w:t>074</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07</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09</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1030173010</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200</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45,0</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45,0</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45,0</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lastRenderedPageBreak/>
              <w:t>Учебно-методические кабинеты, централизованные бухгалтерии, группы хозяйственного обслуживания, учебные фильмотеки, межшкольные учебно-производственные комбинаты, логопедические пункты</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074</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07</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09</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1040246590</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 </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color w:val="000000"/>
                <w:kern w:val="0"/>
              </w:rPr>
            </w:pPr>
            <w:r w:rsidRPr="009725D3">
              <w:rPr>
                <w:rFonts w:ascii="Arial" w:hAnsi="Arial" w:cs="Arial"/>
                <w:color w:val="000000"/>
                <w:kern w:val="0"/>
              </w:rPr>
              <w:t>56 903,0</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color w:val="000000"/>
                <w:kern w:val="0"/>
              </w:rPr>
            </w:pPr>
            <w:r w:rsidRPr="009725D3">
              <w:rPr>
                <w:rFonts w:ascii="Arial" w:hAnsi="Arial" w:cs="Arial"/>
                <w:color w:val="000000"/>
                <w:kern w:val="0"/>
              </w:rPr>
              <w:t>55 967,7</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color w:val="000000"/>
                <w:kern w:val="0"/>
              </w:rPr>
            </w:pPr>
            <w:r w:rsidRPr="009725D3">
              <w:rPr>
                <w:rFonts w:ascii="Arial" w:hAnsi="Arial" w:cs="Arial"/>
                <w:color w:val="000000"/>
                <w:kern w:val="0"/>
              </w:rPr>
              <w:t>60 654,1</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 xml:space="preserve">Учебно-методические кабинеты, централизованные бухгалтерии, группы хозяйственного обслуживания, учебные фильмотеки, межшкольные учебно-производственные комбинаты, логопедические пункты (Расходы на выплаты персоналу в целях обеспечения выполнения </w:t>
            </w:r>
            <w:r w:rsidRPr="009725D3">
              <w:rPr>
                <w:rFonts w:ascii="Arial" w:hAnsi="Arial" w:cs="Arial"/>
                <w:i/>
                <w:iCs/>
                <w:color w:val="000000"/>
                <w:kern w:val="0"/>
              </w:rPr>
              <w:lastRenderedPageBreak/>
              <w:t>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lastRenderedPageBreak/>
              <w:t>074</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07</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09</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1040246590</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100</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55 348,2</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54 781,2</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59 476,9</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lastRenderedPageBreak/>
              <w:t>Учебно-методические кабинеты, централизованные бухгалтерии, группы хозяйственного обслуживания, учебные фильмотеки, межшкольные учебно-производственные комбинаты, логопедические пункты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074</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07</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09</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1040246590</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200</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1 554,8</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1 186,5</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1 177,2</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Мероприятия по исполнению требований по антитеррористической защищенности объектов образования</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074</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07</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09</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10406S2250</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 </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color w:val="000000"/>
                <w:kern w:val="0"/>
              </w:rPr>
            </w:pPr>
            <w:r w:rsidRPr="009725D3">
              <w:rPr>
                <w:rFonts w:ascii="Arial" w:hAnsi="Arial" w:cs="Arial"/>
                <w:color w:val="000000"/>
                <w:kern w:val="0"/>
              </w:rPr>
              <w:t>2 085,8</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color w:val="000000"/>
                <w:kern w:val="0"/>
              </w:rPr>
            </w:pPr>
            <w:r w:rsidRPr="009725D3">
              <w:rPr>
                <w:rFonts w:ascii="Arial" w:hAnsi="Arial" w:cs="Arial"/>
                <w:color w:val="000000"/>
                <w:kern w:val="0"/>
              </w:rPr>
              <w:t>2 828,3</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color w:val="000000"/>
                <w:kern w:val="0"/>
              </w:rPr>
            </w:pPr>
            <w:r w:rsidRPr="009725D3">
              <w:rPr>
                <w:rFonts w:ascii="Arial" w:hAnsi="Arial" w:cs="Arial"/>
                <w:color w:val="000000"/>
                <w:kern w:val="0"/>
              </w:rPr>
              <w:t>5 890,8</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 xml:space="preserve">Мероприятия по исполнению требований по антитеррористической защищенности объектов образования </w:t>
            </w:r>
            <w:r w:rsidRPr="009725D3">
              <w:rPr>
                <w:rFonts w:ascii="Arial" w:hAnsi="Arial" w:cs="Arial"/>
                <w:i/>
                <w:iCs/>
                <w:color w:val="000000"/>
                <w:kern w:val="0"/>
              </w:rPr>
              <w:lastRenderedPageBreak/>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lastRenderedPageBreak/>
              <w:t>074</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07</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09</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10406S2250</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600</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2 085,8</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2 828,3</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5 890,8</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lastRenderedPageBreak/>
              <w:t>Расходы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074</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07</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09</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105Ю650500</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 </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color w:val="000000"/>
                <w:kern w:val="0"/>
              </w:rPr>
            </w:pPr>
            <w:r w:rsidRPr="009725D3">
              <w:rPr>
                <w:rFonts w:ascii="Arial" w:hAnsi="Arial" w:cs="Arial"/>
                <w:color w:val="000000"/>
                <w:kern w:val="0"/>
              </w:rPr>
              <w:t>677,0</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color w:val="000000"/>
                <w:kern w:val="0"/>
              </w:rPr>
            </w:pPr>
            <w:r w:rsidRPr="009725D3">
              <w:rPr>
                <w:rFonts w:ascii="Arial" w:hAnsi="Arial" w:cs="Arial"/>
                <w:color w:val="000000"/>
                <w:kern w:val="0"/>
              </w:rPr>
              <w:t>781,2</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color w:val="000000"/>
                <w:kern w:val="0"/>
              </w:rPr>
            </w:pPr>
            <w:r w:rsidRPr="009725D3">
              <w:rPr>
                <w:rFonts w:ascii="Arial" w:hAnsi="Arial" w:cs="Arial"/>
                <w:color w:val="000000"/>
                <w:kern w:val="0"/>
              </w:rPr>
              <w:t>781,2</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Расходы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074</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07</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09</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105Ю650500</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600</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677,0</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781,2</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781,2</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 xml:space="preserve">Расходы на проведение мероприятий по обеспечению деятельности советников </w:t>
            </w:r>
            <w:r w:rsidRPr="009725D3">
              <w:rPr>
                <w:rFonts w:ascii="Arial" w:hAnsi="Arial" w:cs="Arial"/>
                <w:color w:val="000000"/>
                <w:kern w:val="0"/>
              </w:rPr>
              <w:lastRenderedPageBreak/>
              <w:t>директора по воспитанию и взаимодействию с детскими общественными объединениями в общеобразовательных организациях</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lastRenderedPageBreak/>
              <w:t>074</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07</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09</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105Ю651790</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 </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color w:val="000000"/>
                <w:kern w:val="0"/>
              </w:rPr>
            </w:pPr>
            <w:r w:rsidRPr="009725D3">
              <w:rPr>
                <w:rFonts w:ascii="Arial" w:hAnsi="Arial" w:cs="Arial"/>
                <w:color w:val="000000"/>
                <w:kern w:val="0"/>
              </w:rPr>
              <w:t>1 455,3</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color w:val="000000"/>
                <w:kern w:val="0"/>
              </w:rPr>
            </w:pPr>
            <w:r w:rsidRPr="009725D3">
              <w:rPr>
                <w:rFonts w:ascii="Arial" w:hAnsi="Arial" w:cs="Arial"/>
                <w:color w:val="000000"/>
                <w:kern w:val="0"/>
              </w:rPr>
              <w:t>1 703,7</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color w:val="000000"/>
                <w:kern w:val="0"/>
              </w:rPr>
            </w:pPr>
            <w:r w:rsidRPr="009725D3">
              <w:rPr>
                <w:rFonts w:ascii="Arial" w:hAnsi="Arial" w:cs="Arial"/>
                <w:color w:val="000000"/>
                <w:kern w:val="0"/>
              </w:rPr>
              <w:t>1 741,1</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lastRenderedPageBreak/>
              <w:t>Расходы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074</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07</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09</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105Ю651790</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600</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1 455,3</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1 703,7</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1 741,1</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Расходы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074</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07</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09</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105Ю6А1790</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 </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color w:val="000000"/>
                <w:kern w:val="0"/>
              </w:rPr>
            </w:pPr>
            <w:r w:rsidRPr="009725D3">
              <w:rPr>
                <w:rFonts w:ascii="Arial" w:hAnsi="Arial" w:cs="Arial"/>
                <w:color w:val="000000"/>
                <w:kern w:val="0"/>
              </w:rPr>
              <w:t>97,0</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color w:val="000000"/>
                <w:kern w:val="0"/>
              </w:rPr>
            </w:pPr>
            <w:r w:rsidRPr="009725D3">
              <w:rPr>
                <w:rFonts w:ascii="Arial" w:hAnsi="Arial" w:cs="Arial"/>
                <w:color w:val="000000"/>
                <w:kern w:val="0"/>
              </w:rPr>
              <w:t>305,9</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color w:val="000000"/>
                <w:kern w:val="0"/>
              </w:rPr>
            </w:pPr>
            <w:r w:rsidRPr="009725D3">
              <w:rPr>
                <w:rFonts w:ascii="Arial" w:hAnsi="Arial" w:cs="Arial"/>
                <w:color w:val="000000"/>
                <w:kern w:val="0"/>
              </w:rPr>
              <w:t>309,7</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 xml:space="preserve">Расходы на проведение мероприятий по обеспечению деятельности </w:t>
            </w:r>
            <w:r w:rsidRPr="009725D3">
              <w:rPr>
                <w:rFonts w:ascii="Arial" w:hAnsi="Arial" w:cs="Arial"/>
                <w:i/>
                <w:iCs/>
                <w:color w:val="000000"/>
                <w:kern w:val="0"/>
              </w:rPr>
              <w:lastRenderedPageBreak/>
              <w:t>советников директора по воспитанию и взаимодействию с детскими общественными объединениями в общеобразовательных организациях (Предоставление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lastRenderedPageBreak/>
              <w:t>074</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07</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09</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105Ю6А1790</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600</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97,0</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305,9</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309,7</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lastRenderedPageBreak/>
              <w:t>Расходы на осуществление полномочий по организации и осуществлению деятельности по опеке и попечительству в отношении несовершеннолетних граждан</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074</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07</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09</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1060173020</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 </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color w:val="000000"/>
                <w:kern w:val="0"/>
              </w:rPr>
            </w:pPr>
            <w:r w:rsidRPr="009725D3">
              <w:rPr>
                <w:rFonts w:ascii="Arial" w:hAnsi="Arial" w:cs="Arial"/>
                <w:color w:val="000000"/>
                <w:kern w:val="0"/>
              </w:rPr>
              <w:t>1 449,7</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color w:val="000000"/>
                <w:kern w:val="0"/>
              </w:rPr>
            </w:pPr>
            <w:r w:rsidRPr="009725D3">
              <w:rPr>
                <w:rFonts w:ascii="Arial" w:hAnsi="Arial" w:cs="Arial"/>
                <w:color w:val="000000"/>
                <w:kern w:val="0"/>
              </w:rPr>
              <w:t>1 449,7</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color w:val="000000"/>
                <w:kern w:val="0"/>
              </w:rPr>
            </w:pPr>
            <w:r w:rsidRPr="009725D3">
              <w:rPr>
                <w:rFonts w:ascii="Arial" w:hAnsi="Arial" w:cs="Arial"/>
                <w:color w:val="000000"/>
                <w:kern w:val="0"/>
              </w:rPr>
              <w:t>1 449,7</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 xml:space="preserve">Расходы на осуществление полномочий по организации и осуществлению деятельности по опеке и попечительству в отношении несовершеннолетних граждан (Расходы на выплаты персоналу в целях обеспечения выполнения функций государственными (муниципальными) органами, казенными </w:t>
            </w:r>
            <w:r w:rsidRPr="009725D3">
              <w:rPr>
                <w:rFonts w:ascii="Arial" w:hAnsi="Arial" w:cs="Arial"/>
                <w:i/>
                <w:iCs/>
                <w:color w:val="000000"/>
                <w:kern w:val="0"/>
              </w:rPr>
              <w:lastRenderedPageBreak/>
              <w:t>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lastRenderedPageBreak/>
              <w:t>074</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07</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09</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1060173020</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100</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1 414,6</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1 414,6</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1 414,6</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lastRenderedPageBreak/>
              <w:t>Расходы на осуществление полномочий по организации и осуществлению деятельности по опеке и попечительству в отношении несовершеннолетних граждан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074</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07</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09</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1060173020</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200</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35,1</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35,1</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35,1</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Обеспечение деятельности органов местного самоуправления (Расходы на выплаты персоналу в целях обеспечения выполнения функций органами местного самоуправления, казенными учреждениями)</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074</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07</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09</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1070100190</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 </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color w:val="000000"/>
                <w:kern w:val="0"/>
              </w:rPr>
            </w:pPr>
            <w:r w:rsidRPr="009725D3">
              <w:rPr>
                <w:rFonts w:ascii="Arial" w:hAnsi="Arial" w:cs="Arial"/>
                <w:color w:val="000000"/>
                <w:kern w:val="0"/>
              </w:rPr>
              <w:t>7 031,3</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color w:val="000000"/>
                <w:kern w:val="0"/>
              </w:rPr>
            </w:pPr>
            <w:r w:rsidRPr="009725D3">
              <w:rPr>
                <w:rFonts w:ascii="Arial" w:hAnsi="Arial" w:cs="Arial"/>
                <w:color w:val="000000"/>
                <w:kern w:val="0"/>
              </w:rPr>
              <w:t>7 181,3</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color w:val="000000"/>
                <w:kern w:val="0"/>
              </w:rPr>
            </w:pPr>
            <w:r w:rsidRPr="009725D3">
              <w:rPr>
                <w:rFonts w:ascii="Arial" w:hAnsi="Arial" w:cs="Arial"/>
                <w:color w:val="000000"/>
                <w:kern w:val="0"/>
              </w:rPr>
              <w:t>7 181,3</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 xml:space="preserve">Обеспечение деятельности органов местного самоуправления (Расходы на выплаты персоналу в целях обеспечения </w:t>
            </w:r>
            <w:r w:rsidRPr="009725D3">
              <w:rPr>
                <w:rFonts w:ascii="Arial" w:hAnsi="Arial" w:cs="Arial"/>
                <w:i/>
                <w:iCs/>
                <w:color w:val="000000"/>
                <w:kern w:val="0"/>
              </w:rPr>
              <w:lastRenderedPageBreak/>
              <w:t>выполнения функций органами местного самоуправления, казенными учреждениями)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lastRenderedPageBreak/>
              <w:t>074</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07</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09</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1070100190</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100</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6 784,3</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6 984,0</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6 984,0</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lastRenderedPageBreak/>
              <w:t>Обеспечение деятельности органов местного самоуправления (Расходы на выплаты персоналу в целях обеспечения выполнения функций органами местного самоуправления, казенными учреждениями)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074</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07</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09</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1070100190</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200</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247,0</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197,3</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197,3</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lastRenderedPageBreak/>
              <w:t>СОЦИАЛЬНАЯ ПОЛИТИКА</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074</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10</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00</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 </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 </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b/>
                <w:bCs/>
                <w:color w:val="000000"/>
                <w:kern w:val="0"/>
              </w:rPr>
            </w:pPr>
            <w:r w:rsidRPr="009725D3">
              <w:rPr>
                <w:rFonts w:ascii="Arial" w:hAnsi="Arial" w:cs="Arial"/>
                <w:b/>
                <w:bCs/>
                <w:color w:val="000000"/>
                <w:kern w:val="0"/>
              </w:rPr>
              <w:t>1 795,7</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b/>
                <w:bCs/>
                <w:color w:val="000000"/>
                <w:kern w:val="0"/>
              </w:rPr>
            </w:pPr>
            <w:r w:rsidRPr="009725D3">
              <w:rPr>
                <w:rFonts w:ascii="Arial" w:hAnsi="Arial" w:cs="Arial"/>
                <w:b/>
                <w:bCs/>
                <w:color w:val="000000"/>
                <w:kern w:val="0"/>
              </w:rPr>
              <w:t>1 795,7</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b/>
                <w:bCs/>
                <w:color w:val="000000"/>
                <w:kern w:val="0"/>
              </w:rPr>
            </w:pPr>
            <w:r w:rsidRPr="009725D3">
              <w:rPr>
                <w:rFonts w:ascii="Arial" w:hAnsi="Arial" w:cs="Arial"/>
                <w:b/>
                <w:bCs/>
                <w:color w:val="000000"/>
                <w:kern w:val="0"/>
              </w:rPr>
              <w:t>1 795,7</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Охрана семьи и детства</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074</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10</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04</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 </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 </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b/>
                <w:bCs/>
                <w:color w:val="000000"/>
                <w:kern w:val="0"/>
              </w:rPr>
            </w:pPr>
            <w:r w:rsidRPr="009725D3">
              <w:rPr>
                <w:rFonts w:ascii="Arial" w:hAnsi="Arial" w:cs="Arial"/>
                <w:b/>
                <w:bCs/>
                <w:color w:val="000000"/>
                <w:kern w:val="0"/>
              </w:rPr>
              <w:t>1 795,7</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b/>
                <w:bCs/>
                <w:color w:val="000000"/>
                <w:kern w:val="0"/>
              </w:rPr>
            </w:pPr>
            <w:r w:rsidRPr="009725D3">
              <w:rPr>
                <w:rFonts w:ascii="Arial" w:hAnsi="Arial" w:cs="Arial"/>
                <w:b/>
                <w:bCs/>
                <w:color w:val="000000"/>
                <w:kern w:val="0"/>
              </w:rPr>
              <w:t>1 795,7</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b/>
                <w:bCs/>
                <w:color w:val="000000"/>
                <w:kern w:val="0"/>
              </w:rPr>
            </w:pPr>
            <w:r w:rsidRPr="009725D3">
              <w:rPr>
                <w:rFonts w:ascii="Arial" w:hAnsi="Arial" w:cs="Arial"/>
                <w:b/>
                <w:bCs/>
                <w:color w:val="000000"/>
                <w:kern w:val="0"/>
              </w:rPr>
              <w:t>1 795,7</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Расходы за счет субвенции на осуществление выплаты компенсации части родительской платы за присмотр и уход за ребенком в муниципальных дошкольных образовательных организация и частных образовательных организациях , реализующих образовательную программу дошкольного образования, в том числе обеспечение организации выплаты компенсации части родительской платы</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074</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10</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04</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1010473110</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 </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color w:val="000000"/>
                <w:kern w:val="0"/>
              </w:rPr>
            </w:pPr>
            <w:r w:rsidRPr="009725D3">
              <w:rPr>
                <w:rFonts w:ascii="Arial" w:hAnsi="Arial" w:cs="Arial"/>
                <w:color w:val="000000"/>
                <w:kern w:val="0"/>
              </w:rPr>
              <w:t>1 795,7</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color w:val="000000"/>
                <w:kern w:val="0"/>
              </w:rPr>
            </w:pPr>
            <w:r w:rsidRPr="009725D3">
              <w:rPr>
                <w:rFonts w:ascii="Arial" w:hAnsi="Arial" w:cs="Arial"/>
                <w:color w:val="000000"/>
                <w:kern w:val="0"/>
              </w:rPr>
              <w:t>1 795,7</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color w:val="000000"/>
                <w:kern w:val="0"/>
              </w:rPr>
            </w:pPr>
            <w:r w:rsidRPr="009725D3">
              <w:rPr>
                <w:rFonts w:ascii="Arial" w:hAnsi="Arial" w:cs="Arial"/>
                <w:color w:val="000000"/>
                <w:kern w:val="0"/>
              </w:rPr>
              <w:t>1 795,7</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 xml:space="preserve">Расходы за счет субвенции на осуществление выплаты компенсации части родительской платы за присмотр и уход за ребенком в муниципальных дошкольных образовательных организация и частных образовательных организациях , реализующих </w:t>
            </w:r>
            <w:r w:rsidRPr="009725D3">
              <w:rPr>
                <w:rFonts w:ascii="Arial" w:hAnsi="Arial" w:cs="Arial"/>
                <w:i/>
                <w:iCs/>
                <w:color w:val="000000"/>
                <w:kern w:val="0"/>
              </w:rPr>
              <w:lastRenderedPageBreak/>
              <w:t>образовательную программу дошкольного образования, в том числе обеспечение организации выплаты компенсации части родительской платы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lastRenderedPageBreak/>
              <w:t>074</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10</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04</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1010473110</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200</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26,9</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26,9</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26,9</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lastRenderedPageBreak/>
              <w:t xml:space="preserve">Расходы за счет субвенции на осуществление выплаты компенсации части родительской платы за присмотр и уход за ребенком в муниципальных дошкольных образовательных организация и частных образовательных организациях , реализующих образовательную программу дошкольного образования, в том числе обеспечение организации выплаты компенсации части родительской платы (Социальное обеспечение и </w:t>
            </w:r>
            <w:r w:rsidRPr="009725D3">
              <w:rPr>
                <w:rFonts w:ascii="Arial" w:hAnsi="Arial" w:cs="Arial"/>
                <w:i/>
                <w:iCs/>
                <w:color w:val="000000"/>
                <w:kern w:val="0"/>
              </w:rPr>
              <w:lastRenderedPageBreak/>
              <w:t>иные выплаты населению)</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lastRenderedPageBreak/>
              <w:t>074</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10</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04</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1010473110</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300</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1 768,8</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1 768,8</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1 768,8</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lastRenderedPageBreak/>
              <w:t>УПРАВЛЕНИЕ СЕЛЬСКОГО ХОЗЯЙСТВА АДМИНИСТРАЦИИ ВАРНАВИНСКОГО МУНИЦИПАЛЬНОГО ОКРУГА НИЖЕГОРОДСКОЙ ОБЛАСТИ</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082</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 </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 </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 </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 </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b/>
                <w:bCs/>
                <w:color w:val="000000"/>
                <w:kern w:val="0"/>
              </w:rPr>
            </w:pPr>
            <w:r w:rsidRPr="009725D3">
              <w:rPr>
                <w:rFonts w:ascii="Arial" w:hAnsi="Arial" w:cs="Arial"/>
                <w:b/>
                <w:bCs/>
                <w:color w:val="000000"/>
                <w:kern w:val="0"/>
              </w:rPr>
              <w:t>5 303,0</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b/>
                <w:bCs/>
                <w:color w:val="000000"/>
                <w:kern w:val="0"/>
              </w:rPr>
            </w:pPr>
            <w:r w:rsidRPr="009725D3">
              <w:rPr>
                <w:rFonts w:ascii="Arial" w:hAnsi="Arial" w:cs="Arial"/>
                <w:b/>
                <w:bCs/>
                <w:color w:val="000000"/>
                <w:kern w:val="0"/>
              </w:rPr>
              <w:t>3 491,0</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b/>
                <w:bCs/>
                <w:color w:val="000000"/>
                <w:kern w:val="0"/>
              </w:rPr>
            </w:pPr>
            <w:r w:rsidRPr="009725D3">
              <w:rPr>
                <w:rFonts w:ascii="Arial" w:hAnsi="Arial" w:cs="Arial"/>
                <w:b/>
                <w:bCs/>
                <w:color w:val="000000"/>
                <w:kern w:val="0"/>
              </w:rPr>
              <w:t>3 491,0</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НАЦИОНАЛЬНАЯ ЭКОНОМИКА</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082</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04</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00</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 </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 </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b/>
                <w:bCs/>
                <w:color w:val="000000"/>
                <w:kern w:val="0"/>
              </w:rPr>
            </w:pPr>
            <w:r w:rsidRPr="009725D3">
              <w:rPr>
                <w:rFonts w:ascii="Arial" w:hAnsi="Arial" w:cs="Arial"/>
                <w:b/>
                <w:bCs/>
                <w:color w:val="000000"/>
                <w:kern w:val="0"/>
              </w:rPr>
              <w:t>3 791,0</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b/>
                <w:bCs/>
                <w:color w:val="000000"/>
                <w:kern w:val="0"/>
              </w:rPr>
            </w:pPr>
            <w:r w:rsidRPr="009725D3">
              <w:rPr>
                <w:rFonts w:ascii="Arial" w:hAnsi="Arial" w:cs="Arial"/>
                <w:b/>
                <w:bCs/>
                <w:color w:val="000000"/>
                <w:kern w:val="0"/>
              </w:rPr>
              <w:t>3 491,0</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b/>
                <w:bCs/>
                <w:color w:val="000000"/>
                <w:kern w:val="0"/>
              </w:rPr>
            </w:pPr>
            <w:r w:rsidRPr="009725D3">
              <w:rPr>
                <w:rFonts w:ascii="Arial" w:hAnsi="Arial" w:cs="Arial"/>
                <w:b/>
                <w:bCs/>
                <w:color w:val="000000"/>
                <w:kern w:val="0"/>
              </w:rPr>
              <w:t>3 491,0</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Сельское хозяйство и рыболовство</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082</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04</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05</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 </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 </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b/>
                <w:bCs/>
                <w:color w:val="000000"/>
                <w:kern w:val="0"/>
              </w:rPr>
            </w:pPr>
            <w:r w:rsidRPr="009725D3">
              <w:rPr>
                <w:rFonts w:ascii="Arial" w:hAnsi="Arial" w:cs="Arial"/>
                <w:b/>
                <w:bCs/>
                <w:color w:val="000000"/>
                <w:kern w:val="0"/>
              </w:rPr>
              <w:t>3 791,0</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b/>
                <w:bCs/>
                <w:color w:val="000000"/>
                <w:kern w:val="0"/>
              </w:rPr>
            </w:pPr>
            <w:r w:rsidRPr="009725D3">
              <w:rPr>
                <w:rFonts w:ascii="Arial" w:hAnsi="Arial" w:cs="Arial"/>
                <w:b/>
                <w:bCs/>
                <w:color w:val="000000"/>
                <w:kern w:val="0"/>
              </w:rPr>
              <w:t>3 491,0</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b/>
                <w:bCs/>
                <w:color w:val="000000"/>
                <w:kern w:val="0"/>
              </w:rPr>
            </w:pPr>
            <w:r w:rsidRPr="009725D3">
              <w:rPr>
                <w:rFonts w:ascii="Arial" w:hAnsi="Arial" w:cs="Arial"/>
                <w:b/>
                <w:bCs/>
                <w:color w:val="000000"/>
                <w:kern w:val="0"/>
              </w:rPr>
              <w:t>3 491,0</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Поддержка сельскохозяйственных товаропроизводителей в области растениеводства по борьбе с Борщевиком Сосновского</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082</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04</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05</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0210325000</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 </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color w:val="000000"/>
                <w:kern w:val="0"/>
              </w:rPr>
            </w:pPr>
            <w:r w:rsidRPr="009725D3">
              <w:rPr>
                <w:rFonts w:ascii="Arial" w:hAnsi="Arial" w:cs="Arial"/>
                <w:color w:val="000000"/>
                <w:kern w:val="0"/>
              </w:rPr>
              <w:t>300,0</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 </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 </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Поддержка сельскохозяйственных товаропроизводителей в области растениеводства по борьбе с Борщевиком Сосновского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082</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04</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05</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0210325000</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200</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300,0</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 </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 </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Расходы за счет субвенции на осуществление полномочий по поддержке сельскохозяйств</w:t>
            </w:r>
            <w:r w:rsidRPr="009725D3">
              <w:rPr>
                <w:rFonts w:ascii="Arial" w:hAnsi="Arial" w:cs="Arial"/>
                <w:color w:val="000000"/>
                <w:kern w:val="0"/>
              </w:rPr>
              <w:lastRenderedPageBreak/>
              <w:t>енного производства</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lastRenderedPageBreak/>
              <w:t>082</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04</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05</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0220173910</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 </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color w:val="000000"/>
                <w:kern w:val="0"/>
              </w:rPr>
            </w:pPr>
            <w:r w:rsidRPr="009725D3">
              <w:rPr>
                <w:rFonts w:ascii="Arial" w:hAnsi="Arial" w:cs="Arial"/>
                <w:color w:val="000000"/>
                <w:kern w:val="0"/>
              </w:rPr>
              <w:t>3 491,0</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color w:val="000000"/>
                <w:kern w:val="0"/>
              </w:rPr>
            </w:pPr>
            <w:r w:rsidRPr="009725D3">
              <w:rPr>
                <w:rFonts w:ascii="Arial" w:hAnsi="Arial" w:cs="Arial"/>
                <w:color w:val="000000"/>
                <w:kern w:val="0"/>
              </w:rPr>
              <w:t>3 491,0</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color w:val="000000"/>
                <w:kern w:val="0"/>
              </w:rPr>
            </w:pPr>
            <w:r w:rsidRPr="009725D3">
              <w:rPr>
                <w:rFonts w:ascii="Arial" w:hAnsi="Arial" w:cs="Arial"/>
                <w:color w:val="000000"/>
                <w:kern w:val="0"/>
              </w:rPr>
              <w:t>3 491,0</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lastRenderedPageBreak/>
              <w:t>Расходы за счет субвенции на осуществление полномочий по поддержке сельскохозяйственного производства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082</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04</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05</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0220173910</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100</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3 249,7</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3 249,7</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3 249,7</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Расходы за счет субвенции на осуществление полномочий по поддержке сельскохозяйственного производства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082</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04</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05</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0220173910</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200</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241,3</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241,3</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241,3</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ЖИЛИЩНО-КОММУНАЛЬНОЕ ХОЗЯЙСТВО</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082</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05</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00</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 </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 </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b/>
                <w:bCs/>
                <w:color w:val="000000"/>
                <w:kern w:val="0"/>
              </w:rPr>
            </w:pPr>
            <w:r w:rsidRPr="009725D3">
              <w:rPr>
                <w:rFonts w:ascii="Arial" w:hAnsi="Arial" w:cs="Arial"/>
                <w:b/>
                <w:bCs/>
                <w:color w:val="000000"/>
                <w:kern w:val="0"/>
              </w:rPr>
              <w:t>1 512,0</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 </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 </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Благоустройство</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082</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05</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03</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 </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 </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b/>
                <w:bCs/>
                <w:color w:val="000000"/>
                <w:kern w:val="0"/>
              </w:rPr>
            </w:pPr>
            <w:r w:rsidRPr="009725D3">
              <w:rPr>
                <w:rFonts w:ascii="Arial" w:hAnsi="Arial" w:cs="Arial"/>
                <w:b/>
                <w:bCs/>
                <w:color w:val="000000"/>
                <w:kern w:val="0"/>
              </w:rPr>
              <w:t>1 512,0</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 </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 </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 xml:space="preserve">Расходы за счет субсидии на </w:t>
            </w:r>
            <w:r w:rsidRPr="009725D3">
              <w:rPr>
                <w:rFonts w:ascii="Arial" w:hAnsi="Arial" w:cs="Arial"/>
                <w:color w:val="000000"/>
                <w:kern w:val="0"/>
              </w:rPr>
              <w:lastRenderedPageBreak/>
              <w:t>реализацию мероприятий по благоустройству сельских территорий за счет средств областного бюджета</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lastRenderedPageBreak/>
              <w:t>082</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05</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03</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02302S5760</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 </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color w:val="000000"/>
                <w:kern w:val="0"/>
              </w:rPr>
            </w:pPr>
            <w:r w:rsidRPr="009725D3">
              <w:rPr>
                <w:rFonts w:ascii="Arial" w:hAnsi="Arial" w:cs="Arial"/>
                <w:color w:val="000000"/>
                <w:kern w:val="0"/>
              </w:rPr>
              <w:t>1 512,0</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 </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 </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lastRenderedPageBreak/>
              <w:t>Расходы за счет субсидии на реализацию мероприятий по благоустройству сельских территорий за счет средств областного бюджета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082</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05</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03</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02302S5760</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200</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1 512,0</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 </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 </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ФИНАНСОВОЕ УПРАВЛЕНИЕ АДМИНИСТРАЦИИ ВАРНАВИНСКОГО МУНИЦИПАЛЬНОГО ОКРУГА НИЖЕГОРОДСКОЙ ОБЛАСТИ</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094</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 </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 </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 </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 </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b/>
                <w:bCs/>
                <w:color w:val="000000"/>
                <w:kern w:val="0"/>
              </w:rPr>
            </w:pPr>
            <w:r w:rsidRPr="009725D3">
              <w:rPr>
                <w:rFonts w:ascii="Arial" w:hAnsi="Arial" w:cs="Arial"/>
                <w:b/>
                <w:bCs/>
                <w:color w:val="000000"/>
                <w:kern w:val="0"/>
              </w:rPr>
              <w:t>16 674,3</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b/>
                <w:bCs/>
                <w:color w:val="000000"/>
                <w:kern w:val="0"/>
              </w:rPr>
            </w:pPr>
            <w:r w:rsidRPr="009725D3">
              <w:rPr>
                <w:rFonts w:ascii="Arial" w:hAnsi="Arial" w:cs="Arial"/>
                <w:b/>
                <w:bCs/>
                <w:color w:val="000000"/>
                <w:kern w:val="0"/>
              </w:rPr>
              <w:t>16 673,4</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b/>
                <w:bCs/>
                <w:color w:val="000000"/>
                <w:kern w:val="0"/>
              </w:rPr>
            </w:pPr>
            <w:r w:rsidRPr="009725D3">
              <w:rPr>
                <w:rFonts w:ascii="Arial" w:hAnsi="Arial" w:cs="Arial"/>
                <w:b/>
                <w:bCs/>
                <w:color w:val="000000"/>
                <w:kern w:val="0"/>
              </w:rPr>
              <w:t>16 673,4</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ОБЩЕГОСУДАРСТВЕННЫЕ ВОПРОСЫ</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094</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01</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00</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 </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 </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b/>
                <w:bCs/>
                <w:color w:val="000000"/>
                <w:kern w:val="0"/>
              </w:rPr>
            </w:pPr>
            <w:r w:rsidRPr="009725D3">
              <w:rPr>
                <w:rFonts w:ascii="Arial" w:hAnsi="Arial" w:cs="Arial"/>
                <w:b/>
                <w:bCs/>
                <w:color w:val="000000"/>
                <w:kern w:val="0"/>
              </w:rPr>
              <w:t>16 673,4</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b/>
                <w:bCs/>
                <w:color w:val="000000"/>
                <w:kern w:val="0"/>
              </w:rPr>
            </w:pPr>
            <w:r w:rsidRPr="009725D3">
              <w:rPr>
                <w:rFonts w:ascii="Arial" w:hAnsi="Arial" w:cs="Arial"/>
                <w:b/>
                <w:bCs/>
                <w:color w:val="000000"/>
                <w:kern w:val="0"/>
              </w:rPr>
              <w:t>16 673,4</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b/>
                <w:bCs/>
                <w:color w:val="000000"/>
                <w:kern w:val="0"/>
              </w:rPr>
            </w:pPr>
            <w:r w:rsidRPr="009725D3">
              <w:rPr>
                <w:rFonts w:ascii="Arial" w:hAnsi="Arial" w:cs="Arial"/>
                <w:b/>
                <w:bCs/>
                <w:color w:val="000000"/>
                <w:kern w:val="0"/>
              </w:rPr>
              <w:t>16 673,4</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Обеспечение деятельности финансовых, налоговых и таможенных органов и органов финансового (финансово-бюджетного) надзора</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094</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01</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06</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 </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 </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b/>
                <w:bCs/>
                <w:color w:val="000000"/>
                <w:kern w:val="0"/>
              </w:rPr>
            </w:pPr>
            <w:r w:rsidRPr="009725D3">
              <w:rPr>
                <w:rFonts w:ascii="Arial" w:hAnsi="Arial" w:cs="Arial"/>
                <w:b/>
                <w:bCs/>
                <w:color w:val="000000"/>
                <w:kern w:val="0"/>
              </w:rPr>
              <w:t>16 673,4</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b/>
                <w:bCs/>
                <w:color w:val="000000"/>
                <w:kern w:val="0"/>
              </w:rPr>
            </w:pPr>
            <w:r w:rsidRPr="009725D3">
              <w:rPr>
                <w:rFonts w:ascii="Arial" w:hAnsi="Arial" w:cs="Arial"/>
                <w:b/>
                <w:bCs/>
                <w:color w:val="000000"/>
                <w:kern w:val="0"/>
              </w:rPr>
              <w:t>16 673,4</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b/>
                <w:bCs/>
                <w:color w:val="000000"/>
                <w:kern w:val="0"/>
              </w:rPr>
            </w:pPr>
            <w:r w:rsidRPr="009725D3">
              <w:rPr>
                <w:rFonts w:ascii="Arial" w:hAnsi="Arial" w:cs="Arial"/>
                <w:b/>
                <w:bCs/>
                <w:color w:val="000000"/>
                <w:kern w:val="0"/>
              </w:rPr>
              <w:t>16 673,4</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 xml:space="preserve">Расходы на обеспечение </w:t>
            </w:r>
            <w:r w:rsidRPr="009725D3">
              <w:rPr>
                <w:rFonts w:ascii="Arial" w:hAnsi="Arial" w:cs="Arial"/>
                <w:color w:val="000000"/>
                <w:kern w:val="0"/>
              </w:rPr>
              <w:lastRenderedPageBreak/>
              <w:t>деятельности органов местного самоуправления (Расходы на выплаты персоналу в целях обеспечения выполнения функций органами местного самоуправления, казенными учреждениями)</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lastRenderedPageBreak/>
              <w:t>094</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01</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06</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8880100190</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 </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color w:val="000000"/>
                <w:kern w:val="0"/>
              </w:rPr>
            </w:pPr>
            <w:r w:rsidRPr="009725D3">
              <w:rPr>
                <w:rFonts w:ascii="Arial" w:hAnsi="Arial" w:cs="Arial"/>
                <w:color w:val="000000"/>
                <w:kern w:val="0"/>
              </w:rPr>
              <w:t>16 673,4</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color w:val="000000"/>
                <w:kern w:val="0"/>
              </w:rPr>
            </w:pPr>
            <w:r w:rsidRPr="009725D3">
              <w:rPr>
                <w:rFonts w:ascii="Arial" w:hAnsi="Arial" w:cs="Arial"/>
                <w:color w:val="000000"/>
                <w:kern w:val="0"/>
              </w:rPr>
              <w:t>16 673,4</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color w:val="000000"/>
                <w:kern w:val="0"/>
              </w:rPr>
            </w:pPr>
            <w:r w:rsidRPr="009725D3">
              <w:rPr>
                <w:rFonts w:ascii="Arial" w:hAnsi="Arial" w:cs="Arial"/>
                <w:color w:val="000000"/>
                <w:kern w:val="0"/>
              </w:rPr>
              <w:t>16 673,4</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lastRenderedPageBreak/>
              <w:t>Расходы на обеспечение деятельности органов местного самоуправления (Расходы на выплаты персоналу в целях обеспечения выполнения функций органами местного самоуправления, казенными учреждениями)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094</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01</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06</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8880100190</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100</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16 123,4</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16 123,4</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16 123,4</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lastRenderedPageBreak/>
              <w:t>Расходы на обеспечение деятельности органов местного самоуправления (Расходы на выплаты персоналу в целях обеспечения выполнения функций органами местного самоуправления, казенными учреждениями)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094</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01</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06</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8880100190</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200</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550,0</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550,0</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550,0</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СОЦИАЛЬНАЯ ПОЛИТИКА</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094</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10</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00</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 </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 </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b/>
                <w:bCs/>
                <w:color w:val="000000"/>
                <w:kern w:val="0"/>
              </w:rPr>
            </w:pPr>
            <w:r w:rsidRPr="009725D3">
              <w:rPr>
                <w:rFonts w:ascii="Arial" w:hAnsi="Arial" w:cs="Arial"/>
                <w:b/>
                <w:bCs/>
                <w:color w:val="000000"/>
                <w:kern w:val="0"/>
              </w:rPr>
              <w:t>0,9</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 </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 </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Социальное обеспечение населения</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094</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10</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03</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 </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 </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b/>
                <w:bCs/>
                <w:color w:val="000000"/>
                <w:kern w:val="0"/>
              </w:rPr>
            </w:pPr>
            <w:r w:rsidRPr="009725D3">
              <w:rPr>
                <w:rFonts w:ascii="Arial" w:hAnsi="Arial" w:cs="Arial"/>
                <w:b/>
                <w:bCs/>
                <w:color w:val="000000"/>
                <w:kern w:val="0"/>
              </w:rPr>
              <w:t>0,9</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 </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 </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Расходы на мероприятия в области социальной политики</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094</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10</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03</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8880625280</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 </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color w:val="000000"/>
                <w:kern w:val="0"/>
              </w:rPr>
            </w:pPr>
            <w:r w:rsidRPr="009725D3">
              <w:rPr>
                <w:rFonts w:ascii="Arial" w:hAnsi="Arial" w:cs="Arial"/>
                <w:color w:val="000000"/>
                <w:kern w:val="0"/>
              </w:rPr>
              <w:t>0,9</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 </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 </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Расходы на мероприятия в области социальной политики (Социальное обеспечение и иные выплаты населению)</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094</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10</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03</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8880625280</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300</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0,9</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 </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 </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 xml:space="preserve">СОВЕТ ДЕПУТАТОВ ВАРНАВИНСКОГО МУНИЦИПАЛЬНОГО ОКРУГА </w:t>
            </w:r>
            <w:r w:rsidRPr="009725D3">
              <w:rPr>
                <w:rFonts w:ascii="Arial" w:hAnsi="Arial" w:cs="Arial"/>
                <w:b/>
                <w:bCs/>
                <w:color w:val="000000"/>
                <w:kern w:val="0"/>
              </w:rPr>
              <w:lastRenderedPageBreak/>
              <w:t>НИЖЕГОРОДСКОЙ ОБЛАСТИ</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lastRenderedPageBreak/>
              <w:t>330</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 </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 </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 </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 </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b/>
                <w:bCs/>
                <w:color w:val="000000"/>
                <w:kern w:val="0"/>
              </w:rPr>
            </w:pPr>
            <w:r w:rsidRPr="009725D3">
              <w:rPr>
                <w:rFonts w:ascii="Arial" w:hAnsi="Arial" w:cs="Arial"/>
                <w:b/>
                <w:bCs/>
                <w:color w:val="000000"/>
                <w:kern w:val="0"/>
              </w:rPr>
              <w:t>3 140,4</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b/>
                <w:bCs/>
                <w:color w:val="000000"/>
                <w:kern w:val="0"/>
              </w:rPr>
            </w:pPr>
            <w:r w:rsidRPr="009725D3">
              <w:rPr>
                <w:rFonts w:ascii="Arial" w:hAnsi="Arial" w:cs="Arial"/>
                <w:b/>
                <w:bCs/>
                <w:color w:val="000000"/>
                <w:kern w:val="0"/>
              </w:rPr>
              <w:t>3 140,4</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b/>
                <w:bCs/>
                <w:color w:val="000000"/>
                <w:kern w:val="0"/>
              </w:rPr>
            </w:pPr>
            <w:r w:rsidRPr="009725D3">
              <w:rPr>
                <w:rFonts w:ascii="Arial" w:hAnsi="Arial" w:cs="Arial"/>
                <w:b/>
                <w:bCs/>
                <w:color w:val="000000"/>
                <w:kern w:val="0"/>
              </w:rPr>
              <w:t>3 140,4</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lastRenderedPageBreak/>
              <w:t>ОБЩЕГОСУДАРСТВЕННЫЕ ВОПРОСЫ</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330</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01</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00</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 </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 </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b/>
                <w:bCs/>
                <w:color w:val="000000"/>
                <w:kern w:val="0"/>
              </w:rPr>
            </w:pPr>
            <w:r w:rsidRPr="009725D3">
              <w:rPr>
                <w:rFonts w:ascii="Arial" w:hAnsi="Arial" w:cs="Arial"/>
                <w:b/>
                <w:bCs/>
                <w:color w:val="000000"/>
                <w:kern w:val="0"/>
              </w:rPr>
              <w:t>3 140,4</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b/>
                <w:bCs/>
                <w:color w:val="000000"/>
                <w:kern w:val="0"/>
              </w:rPr>
            </w:pPr>
            <w:r w:rsidRPr="009725D3">
              <w:rPr>
                <w:rFonts w:ascii="Arial" w:hAnsi="Arial" w:cs="Arial"/>
                <w:b/>
                <w:bCs/>
                <w:color w:val="000000"/>
                <w:kern w:val="0"/>
              </w:rPr>
              <w:t>3 140,4</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b/>
                <w:bCs/>
                <w:color w:val="000000"/>
                <w:kern w:val="0"/>
              </w:rPr>
            </w:pPr>
            <w:r w:rsidRPr="009725D3">
              <w:rPr>
                <w:rFonts w:ascii="Arial" w:hAnsi="Arial" w:cs="Arial"/>
                <w:b/>
                <w:bCs/>
                <w:color w:val="000000"/>
                <w:kern w:val="0"/>
              </w:rPr>
              <w:t>3 140,4</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330</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01</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03</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 </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 </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b/>
                <w:bCs/>
                <w:color w:val="000000"/>
                <w:kern w:val="0"/>
              </w:rPr>
            </w:pPr>
            <w:r w:rsidRPr="009725D3">
              <w:rPr>
                <w:rFonts w:ascii="Arial" w:hAnsi="Arial" w:cs="Arial"/>
                <w:b/>
                <w:bCs/>
                <w:color w:val="000000"/>
                <w:kern w:val="0"/>
              </w:rPr>
              <w:t>1 657,6</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b/>
                <w:bCs/>
                <w:color w:val="000000"/>
                <w:kern w:val="0"/>
              </w:rPr>
            </w:pPr>
            <w:r w:rsidRPr="009725D3">
              <w:rPr>
                <w:rFonts w:ascii="Arial" w:hAnsi="Arial" w:cs="Arial"/>
                <w:b/>
                <w:bCs/>
                <w:color w:val="000000"/>
                <w:kern w:val="0"/>
              </w:rPr>
              <w:t>1 657,6</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b/>
                <w:bCs/>
                <w:color w:val="000000"/>
                <w:kern w:val="0"/>
              </w:rPr>
            </w:pPr>
            <w:r w:rsidRPr="009725D3">
              <w:rPr>
                <w:rFonts w:ascii="Arial" w:hAnsi="Arial" w:cs="Arial"/>
                <w:b/>
                <w:bCs/>
                <w:color w:val="000000"/>
                <w:kern w:val="0"/>
              </w:rPr>
              <w:t>1 657,6</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Расходы на обеспечение деятельности органов местного самоуправления (Расходы на выплаты персоналу в целях обеспечения выполнения функций органами местного самоуправления, казенными учреждениями)</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330</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01</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03</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8880100190</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 </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color w:val="000000"/>
                <w:kern w:val="0"/>
              </w:rPr>
            </w:pPr>
            <w:r w:rsidRPr="009725D3">
              <w:rPr>
                <w:rFonts w:ascii="Arial" w:hAnsi="Arial" w:cs="Arial"/>
                <w:color w:val="000000"/>
                <w:kern w:val="0"/>
              </w:rPr>
              <w:t>1 657,6</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color w:val="000000"/>
                <w:kern w:val="0"/>
              </w:rPr>
            </w:pPr>
            <w:r w:rsidRPr="009725D3">
              <w:rPr>
                <w:rFonts w:ascii="Arial" w:hAnsi="Arial" w:cs="Arial"/>
                <w:color w:val="000000"/>
                <w:kern w:val="0"/>
              </w:rPr>
              <w:t>1 657,6</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color w:val="000000"/>
                <w:kern w:val="0"/>
              </w:rPr>
            </w:pPr>
            <w:r w:rsidRPr="009725D3">
              <w:rPr>
                <w:rFonts w:ascii="Arial" w:hAnsi="Arial" w:cs="Arial"/>
                <w:color w:val="000000"/>
                <w:kern w:val="0"/>
              </w:rPr>
              <w:t>1 657,6</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 xml:space="preserve">Расходы на обеспечение деятельности органов местного самоуправления (Расходы на выплаты персоналу в целях обеспечения выполнения функций органами местного самоуправления, казенными учреждениями) </w:t>
            </w:r>
            <w:r w:rsidRPr="009725D3">
              <w:rPr>
                <w:rFonts w:ascii="Arial" w:hAnsi="Arial" w:cs="Arial"/>
                <w:i/>
                <w:iCs/>
                <w:color w:val="000000"/>
                <w:kern w:val="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lastRenderedPageBreak/>
              <w:t>330</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01</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03</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8880100190</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100</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1 562,6</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1 562,6</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1 562,6</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lastRenderedPageBreak/>
              <w:t>Расходы на обеспечение деятельности органов местного самоуправления (Расходы на выплаты персоналу в целях обеспечения выполнения функций органами местного самоуправления, казенными учреждениями)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330</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01</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03</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8880100190</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200</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95,0</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95,0</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95,0</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 xml:space="preserve">Обеспечение деятельности финансовых, налоговых и таможенных органов и органов </w:t>
            </w:r>
            <w:r w:rsidRPr="009725D3">
              <w:rPr>
                <w:rFonts w:ascii="Arial" w:hAnsi="Arial" w:cs="Arial"/>
                <w:b/>
                <w:bCs/>
                <w:color w:val="000000"/>
                <w:kern w:val="0"/>
              </w:rPr>
              <w:lastRenderedPageBreak/>
              <w:t>финансового (финансово-бюджетного) надзора</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lastRenderedPageBreak/>
              <w:t>330</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01</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06</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 </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 </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b/>
                <w:bCs/>
                <w:color w:val="000000"/>
                <w:kern w:val="0"/>
              </w:rPr>
            </w:pPr>
            <w:r w:rsidRPr="009725D3">
              <w:rPr>
                <w:rFonts w:ascii="Arial" w:hAnsi="Arial" w:cs="Arial"/>
                <w:b/>
                <w:bCs/>
                <w:color w:val="000000"/>
                <w:kern w:val="0"/>
              </w:rPr>
              <w:t>1 482,8</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b/>
                <w:bCs/>
                <w:color w:val="000000"/>
                <w:kern w:val="0"/>
              </w:rPr>
            </w:pPr>
            <w:r w:rsidRPr="009725D3">
              <w:rPr>
                <w:rFonts w:ascii="Arial" w:hAnsi="Arial" w:cs="Arial"/>
                <w:b/>
                <w:bCs/>
                <w:color w:val="000000"/>
                <w:kern w:val="0"/>
              </w:rPr>
              <w:t>1 482,8</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b/>
                <w:bCs/>
                <w:color w:val="000000"/>
                <w:kern w:val="0"/>
              </w:rPr>
            </w:pPr>
            <w:r w:rsidRPr="009725D3">
              <w:rPr>
                <w:rFonts w:ascii="Arial" w:hAnsi="Arial" w:cs="Arial"/>
                <w:b/>
                <w:bCs/>
                <w:color w:val="000000"/>
                <w:kern w:val="0"/>
              </w:rPr>
              <w:t>1 482,8</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lastRenderedPageBreak/>
              <w:t>Расходы на обеспечение деятельности органов местного самоуправления (Расходы на выплаты персоналу в целях обеспечения выполнения функций органами местного самоуправления, казенными учреждениями)</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330</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01</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06</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8880100190</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 </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color w:val="000000"/>
                <w:kern w:val="0"/>
              </w:rPr>
            </w:pPr>
            <w:r w:rsidRPr="009725D3">
              <w:rPr>
                <w:rFonts w:ascii="Arial" w:hAnsi="Arial" w:cs="Arial"/>
                <w:color w:val="000000"/>
                <w:kern w:val="0"/>
              </w:rPr>
              <w:t>1 482,8</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color w:val="000000"/>
                <w:kern w:val="0"/>
              </w:rPr>
            </w:pPr>
            <w:r w:rsidRPr="009725D3">
              <w:rPr>
                <w:rFonts w:ascii="Arial" w:hAnsi="Arial" w:cs="Arial"/>
                <w:color w:val="000000"/>
                <w:kern w:val="0"/>
              </w:rPr>
              <w:t>1 482,8</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color w:val="000000"/>
                <w:kern w:val="0"/>
              </w:rPr>
            </w:pPr>
            <w:r w:rsidRPr="009725D3">
              <w:rPr>
                <w:rFonts w:ascii="Arial" w:hAnsi="Arial" w:cs="Arial"/>
                <w:color w:val="000000"/>
                <w:kern w:val="0"/>
              </w:rPr>
              <w:t>1 482,8</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 xml:space="preserve">Расходы на обеспечение деятельности органов местного самоуправления (Расходы на выплаты персоналу в целях обеспечения выполнения функций органами местного самоуправления, казенными учреждениями) (Расходы на выплаты персоналу в целях обеспечения выполнения функций государственными (муниципальными) органами, казенными учреждениями, </w:t>
            </w:r>
            <w:r w:rsidRPr="009725D3">
              <w:rPr>
                <w:rFonts w:ascii="Arial" w:hAnsi="Arial" w:cs="Arial"/>
                <w:i/>
                <w:iCs/>
                <w:color w:val="000000"/>
                <w:kern w:val="0"/>
              </w:rPr>
              <w:lastRenderedPageBreak/>
              <w:t>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lastRenderedPageBreak/>
              <w:t>330</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01</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06</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8880100190</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100</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1 467,8</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1 467,8</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1 467,8</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lastRenderedPageBreak/>
              <w:t>Расходы на обеспечение деятельности органов местного самоуправления (Расходы на выплаты персоналу в целях обеспечения выполнения функций органами местного самоуправления, казенными учреждениями)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330</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01</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06</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8880100190</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200</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15,0</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15,0</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15,0</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КОМИТЕТ УПРАВЛЕНИЯ МУНИЦИПАЛЬНЫМ ИМУЩЕСТВОМ И ЗЕМЕЛЬНЫМИ РЕСУРСАМИ АДМИНИСТРАЦИИ ВАРНАВИНСКОГО МУНИЦИПАЛЬНОГО ОКРУГА НИЖЕГОРОДСКОЙ ОБЛАСТИ</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366</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 </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 </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 </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 </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b/>
                <w:bCs/>
                <w:color w:val="000000"/>
                <w:kern w:val="0"/>
              </w:rPr>
            </w:pPr>
            <w:r w:rsidRPr="009725D3">
              <w:rPr>
                <w:rFonts w:ascii="Arial" w:hAnsi="Arial" w:cs="Arial"/>
                <w:b/>
                <w:bCs/>
                <w:color w:val="000000"/>
                <w:kern w:val="0"/>
              </w:rPr>
              <w:t>6 836,0</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b/>
                <w:bCs/>
                <w:color w:val="000000"/>
                <w:kern w:val="0"/>
              </w:rPr>
            </w:pPr>
            <w:r w:rsidRPr="009725D3">
              <w:rPr>
                <w:rFonts w:ascii="Arial" w:hAnsi="Arial" w:cs="Arial"/>
                <w:b/>
                <w:bCs/>
                <w:color w:val="000000"/>
                <w:kern w:val="0"/>
              </w:rPr>
              <w:t>6 130,7</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b/>
                <w:bCs/>
                <w:color w:val="000000"/>
                <w:kern w:val="0"/>
              </w:rPr>
            </w:pPr>
            <w:r w:rsidRPr="009725D3">
              <w:rPr>
                <w:rFonts w:ascii="Arial" w:hAnsi="Arial" w:cs="Arial"/>
                <w:b/>
                <w:bCs/>
                <w:color w:val="000000"/>
                <w:kern w:val="0"/>
              </w:rPr>
              <w:t>6 130,7</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ОБЩЕГОСУДАРСТВЕННЫЕ ВОПРОСЫ</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366</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01</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00</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 </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 </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b/>
                <w:bCs/>
                <w:color w:val="000000"/>
                <w:kern w:val="0"/>
              </w:rPr>
            </w:pPr>
            <w:r w:rsidRPr="009725D3">
              <w:rPr>
                <w:rFonts w:ascii="Arial" w:hAnsi="Arial" w:cs="Arial"/>
                <w:b/>
                <w:bCs/>
                <w:color w:val="000000"/>
                <w:kern w:val="0"/>
              </w:rPr>
              <w:t>5 230,7</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b/>
                <w:bCs/>
                <w:color w:val="000000"/>
                <w:kern w:val="0"/>
              </w:rPr>
            </w:pPr>
            <w:r w:rsidRPr="009725D3">
              <w:rPr>
                <w:rFonts w:ascii="Arial" w:hAnsi="Arial" w:cs="Arial"/>
                <w:b/>
                <w:bCs/>
                <w:color w:val="000000"/>
                <w:kern w:val="0"/>
              </w:rPr>
              <w:t>5 230,7</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b/>
                <w:bCs/>
                <w:color w:val="000000"/>
                <w:kern w:val="0"/>
              </w:rPr>
            </w:pPr>
            <w:r w:rsidRPr="009725D3">
              <w:rPr>
                <w:rFonts w:ascii="Arial" w:hAnsi="Arial" w:cs="Arial"/>
                <w:b/>
                <w:bCs/>
                <w:color w:val="000000"/>
                <w:kern w:val="0"/>
              </w:rPr>
              <w:t>5 230,7</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lastRenderedPageBreak/>
              <w:t>Другие общегосударственные вопросы</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366</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01</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13</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 </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 </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b/>
                <w:bCs/>
                <w:color w:val="000000"/>
                <w:kern w:val="0"/>
              </w:rPr>
            </w:pPr>
            <w:r w:rsidRPr="009725D3">
              <w:rPr>
                <w:rFonts w:ascii="Arial" w:hAnsi="Arial" w:cs="Arial"/>
                <w:b/>
                <w:bCs/>
                <w:color w:val="000000"/>
                <w:kern w:val="0"/>
              </w:rPr>
              <w:t>5 230,7</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b/>
                <w:bCs/>
                <w:color w:val="000000"/>
                <w:kern w:val="0"/>
              </w:rPr>
            </w:pPr>
            <w:r w:rsidRPr="009725D3">
              <w:rPr>
                <w:rFonts w:ascii="Arial" w:hAnsi="Arial" w:cs="Arial"/>
                <w:b/>
                <w:bCs/>
                <w:color w:val="000000"/>
                <w:kern w:val="0"/>
              </w:rPr>
              <w:t>5 230,7</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b/>
                <w:bCs/>
                <w:color w:val="000000"/>
                <w:kern w:val="0"/>
              </w:rPr>
            </w:pPr>
            <w:r w:rsidRPr="009725D3">
              <w:rPr>
                <w:rFonts w:ascii="Arial" w:hAnsi="Arial" w:cs="Arial"/>
                <w:b/>
                <w:bCs/>
                <w:color w:val="000000"/>
                <w:kern w:val="0"/>
              </w:rPr>
              <w:t>5 230,7</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Расходы на обеспечение деятельности органов местного самоуправления (Расходы на выплаты персоналу в целях обеспечения выполнения функций органами местного самоуправления, казенными учреждениями)</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366</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01</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13</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8880100190</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 </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color w:val="000000"/>
                <w:kern w:val="0"/>
              </w:rPr>
            </w:pPr>
            <w:r w:rsidRPr="009725D3">
              <w:rPr>
                <w:rFonts w:ascii="Arial" w:hAnsi="Arial" w:cs="Arial"/>
                <w:color w:val="000000"/>
                <w:kern w:val="0"/>
              </w:rPr>
              <w:t>5 230,7</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color w:val="000000"/>
                <w:kern w:val="0"/>
              </w:rPr>
            </w:pPr>
            <w:r w:rsidRPr="009725D3">
              <w:rPr>
                <w:rFonts w:ascii="Arial" w:hAnsi="Arial" w:cs="Arial"/>
                <w:color w:val="000000"/>
                <w:kern w:val="0"/>
              </w:rPr>
              <w:t>5 230,7</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color w:val="000000"/>
                <w:kern w:val="0"/>
              </w:rPr>
            </w:pPr>
            <w:r w:rsidRPr="009725D3">
              <w:rPr>
                <w:rFonts w:ascii="Arial" w:hAnsi="Arial" w:cs="Arial"/>
                <w:color w:val="000000"/>
                <w:kern w:val="0"/>
              </w:rPr>
              <w:t>5 230,7</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 xml:space="preserve">Расходы на обеспечение деятельности органов местного самоуправления (Расходы на выплаты персоналу в целях обеспечения выполнения функций органами местного самоуправления, казенными учреждениями) (Расходы на выплаты персоналу в целях обеспечения выполнения функций государственными (муниципальными) органами, казенными учреждениями, органами </w:t>
            </w:r>
            <w:r w:rsidRPr="009725D3">
              <w:rPr>
                <w:rFonts w:ascii="Arial" w:hAnsi="Arial" w:cs="Arial"/>
                <w:i/>
                <w:iCs/>
                <w:color w:val="000000"/>
                <w:kern w:val="0"/>
              </w:rPr>
              <w:lastRenderedPageBreak/>
              <w:t>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lastRenderedPageBreak/>
              <w:t>366</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01</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13</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8880100190</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100</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5 115,7</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5 115,7</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5 115,7</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lastRenderedPageBreak/>
              <w:t>Расходы на обеспечение деятельности органов местного самоуправления (Расходы на выплаты персоналу в целях обеспечения выполнения функций органами местного самоуправления, казенными учреждениями)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366</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01</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13</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8880100190</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200</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115,0</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115,0</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115,0</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НАЦИОНАЛЬНАЯ ЭКОНОМИКА</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366</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04</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00</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 </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 </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b/>
                <w:bCs/>
                <w:color w:val="000000"/>
                <w:kern w:val="0"/>
              </w:rPr>
            </w:pPr>
            <w:r w:rsidRPr="009725D3">
              <w:rPr>
                <w:rFonts w:ascii="Arial" w:hAnsi="Arial" w:cs="Arial"/>
                <w:b/>
                <w:bCs/>
                <w:color w:val="000000"/>
                <w:kern w:val="0"/>
              </w:rPr>
              <w:t>1 605,3</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b/>
                <w:bCs/>
                <w:color w:val="000000"/>
                <w:kern w:val="0"/>
              </w:rPr>
            </w:pPr>
            <w:r w:rsidRPr="009725D3">
              <w:rPr>
                <w:rFonts w:ascii="Arial" w:hAnsi="Arial" w:cs="Arial"/>
                <w:b/>
                <w:bCs/>
                <w:color w:val="000000"/>
                <w:kern w:val="0"/>
              </w:rPr>
              <w:t>900,0</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b/>
                <w:bCs/>
                <w:color w:val="000000"/>
                <w:kern w:val="0"/>
              </w:rPr>
            </w:pPr>
            <w:r w:rsidRPr="009725D3">
              <w:rPr>
                <w:rFonts w:ascii="Arial" w:hAnsi="Arial" w:cs="Arial"/>
                <w:b/>
                <w:bCs/>
                <w:color w:val="000000"/>
                <w:kern w:val="0"/>
              </w:rPr>
              <w:t>900,0</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Сельское хозяйство и рыболовство</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366</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04</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05</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 </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 </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b/>
                <w:bCs/>
                <w:color w:val="000000"/>
                <w:kern w:val="0"/>
              </w:rPr>
            </w:pPr>
            <w:r w:rsidRPr="009725D3">
              <w:rPr>
                <w:rFonts w:ascii="Arial" w:hAnsi="Arial" w:cs="Arial"/>
                <w:b/>
                <w:bCs/>
                <w:color w:val="000000"/>
                <w:kern w:val="0"/>
              </w:rPr>
              <w:t>705,3</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 </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 </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Расходы на подготовку проектов межевания земельных участков на проведение кадастровых работ</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366</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04</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05</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06103L5990</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 </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color w:val="000000"/>
                <w:kern w:val="0"/>
              </w:rPr>
            </w:pPr>
            <w:r w:rsidRPr="009725D3">
              <w:rPr>
                <w:rFonts w:ascii="Arial" w:hAnsi="Arial" w:cs="Arial"/>
                <w:color w:val="000000"/>
                <w:kern w:val="0"/>
              </w:rPr>
              <w:t>705,3</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 </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 </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 xml:space="preserve">Расходы на подготовку проектов межевания земельных участков на проведение </w:t>
            </w:r>
            <w:r w:rsidRPr="009725D3">
              <w:rPr>
                <w:rFonts w:ascii="Arial" w:hAnsi="Arial" w:cs="Arial"/>
                <w:i/>
                <w:iCs/>
                <w:color w:val="000000"/>
                <w:kern w:val="0"/>
              </w:rPr>
              <w:lastRenderedPageBreak/>
              <w:t>кадастровых работ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lastRenderedPageBreak/>
              <w:t>366</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04</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05</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06103L5990</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200</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705,3</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 </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 </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lastRenderedPageBreak/>
              <w:t>Другие вопросы в области национальной экономики</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366</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04</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12</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 </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 </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b/>
                <w:bCs/>
                <w:color w:val="000000"/>
                <w:kern w:val="0"/>
              </w:rPr>
            </w:pPr>
            <w:r w:rsidRPr="009725D3">
              <w:rPr>
                <w:rFonts w:ascii="Arial" w:hAnsi="Arial" w:cs="Arial"/>
                <w:b/>
                <w:bCs/>
                <w:color w:val="000000"/>
                <w:kern w:val="0"/>
              </w:rPr>
              <w:t>900,0</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b/>
                <w:bCs/>
                <w:color w:val="000000"/>
                <w:kern w:val="0"/>
              </w:rPr>
            </w:pPr>
            <w:r w:rsidRPr="009725D3">
              <w:rPr>
                <w:rFonts w:ascii="Arial" w:hAnsi="Arial" w:cs="Arial"/>
                <w:b/>
                <w:bCs/>
                <w:color w:val="000000"/>
                <w:kern w:val="0"/>
              </w:rPr>
              <w:t>900,0</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b/>
                <w:bCs/>
                <w:color w:val="000000"/>
                <w:kern w:val="0"/>
              </w:rPr>
            </w:pPr>
            <w:r w:rsidRPr="009725D3">
              <w:rPr>
                <w:rFonts w:ascii="Arial" w:hAnsi="Arial" w:cs="Arial"/>
                <w:b/>
                <w:bCs/>
                <w:color w:val="000000"/>
                <w:kern w:val="0"/>
              </w:rPr>
              <w:t>900,0</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Формирование земельных участков, а также подготовка к предоставлению в соответствии с иными законами , включая расходы на топографическую съемку, межевание, разбивку, оценку земельных участков, в том числе по землям сельскохозяйственного назначения под теплотрассами и под объектами электросетевого хозяйства</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366</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04</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12</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0610129010</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 </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color w:val="000000"/>
                <w:kern w:val="0"/>
              </w:rPr>
            </w:pPr>
            <w:r w:rsidRPr="009725D3">
              <w:rPr>
                <w:rFonts w:ascii="Arial" w:hAnsi="Arial" w:cs="Arial"/>
                <w:color w:val="000000"/>
                <w:kern w:val="0"/>
              </w:rPr>
              <w:t>900,0</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color w:val="000000"/>
                <w:kern w:val="0"/>
              </w:rPr>
            </w:pPr>
            <w:r w:rsidRPr="009725D3">
              <w:rPr>
                <w:rFonts w:ascii="Arial" w:hAnsi="Arial" w:cs="Arial"/>
                <w:color w:val="000000"/>
                <w:kern w:val="0"/>
              </w:rPr>
              <w:t>900,0</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color w:val="000000"/>
                <w:kern w:val="0"/>
              </w:rPr>
            </w:pPr>
            <w:r w:rsidRPr="009725D3">
              <w:rPr>
                <w:rFonts w:ascii="Arial" w:hAnsi="Arial" w:cs="Arial"/>
                <w:color w:val="000000"/>
                <w:kern w:val="0"/>
              </w:rPr>
              <w:t>900,0</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 xml:space="preserve">Формирование земельных участков, а также подготовка к предоставлению в соответствии с иными законами , включая расходы на топографическую съемку, межевание, разбивку, оценку земельных </w:t>
            </w:r>
            <w:r w:rsidRPr="009725D3">
              <w:rPr>
                <w:rFonts w:ascii="Arial" w:hAnsi="Arial" w:cs="Arial"/>
                <w:i/>
                <w:iCs/>
                <w:color w:val="000000"/>
                <w:kern w:val="0"/>
              </w:rPr>
              <w:lastRenderedPageBreak/>
              <w:t>участков, в том числе по землям сельскохозяйственного назначения под теплотрассами и под объектами электросетевого хозяйства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lastRenderedPageBreak/>
              <w:t>366</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04</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12</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0610129010</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200</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900,0</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900,0</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900,0</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lastRenderedPageBreak/>
              <w:t>УПРАВЛЕНИЕ ПО РАБОТЕ С ТЕРРИТОРИЯМИ АДМИНИСТРАЦИИ ВАРНАВИНСКОГО МУНИЦИПАЛЬНОГО ОКРУГА НИЖЕГОРОДСКОЙ ОБЛАСТИ</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488</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 </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 </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 </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 </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b/>
                <w:bCs/>
                <w:color w:val="000000"/>
                <w:kern w:val="0"/>
              </w:rPr>
            </w:pPr>
            <w:r w:rsidRPr="009725D3">
              <w:rPr>
                <w:rFonts w:ascii="Arial" w:hAnsi="Arial" w:cs="Arial"/>
                <w:b/>
                <w:bCs/>
                <w:color w:val="000000"/>
                <w:kern w:val="0"/>
              </w:rPr>
              <w:t>82 506,0</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b/>
                <w:bCs/>
                <w:color w:val="000000"/>
                <w:kern w:val="0"/>
              </w:rPr>
            </w:pPr>
            <w:r w:rsidRPr="009725D3">
              <w:rPr>
                <w:rFonts w:ascii="Arial" w:hAnsi="Arial" w:cs="Arial"/>
                <w:b/>
                <w:bCs/>
                <w:color w:val="000000"/>
                <w:kern w:val="0"/>
              </w:rPr>
              <w:t>64 462,9</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b/>
                <w:bCs/>
                <w:color w:val="000000"/>
                <w:kern w:val="0"/>
              </w:rPr>
            </w:pPr>
            <w:r w:rsidRPr="009725D3">
              <w:rPr>
                <w:rFonts w:ascii="Arial" w:hAnsi="Arial" w:cs="Arial"/>
                <w:b/>
                <w:bCs/>
                <w:color w:val="000000"/>
                <w:kern w:val="0"/>
              </w:rPr>
              <w:t>61 901,4</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ОБЩЕГОСУДАРСТВЕННЫЕ ВОПРОСЫ</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488</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01</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00</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 </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 </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b/>
                <w:bCs/>
                <w:color w:val="000000"/>
                <w:kern w:val="0"/>
              </w:rPr>
            </w:pPr>
            <w:r w:rsidRPr="009725D3">
              <w:rPr>
                <w:rFonts w:ascii="Arial" w:hAnsi="Arial" w:cs="Arial"/>
                <w:b/>
                <w:bCs/>
                <w:color w:val="000000"/>
                <w:kern w:val="0"/>
              </w:rPr>
              <w:t>27 008,2</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b/>
                <w:bCs/>
                <w:color w:val="000000"/>
                <w:kern w:val="0"/>
              </w:rPr>
            </w:pPr>
            <w:r w:rsidRPr="009725D3">
              <w:rPr>
                <w:rFonts w:ascii="Arial" w:hAnsi="Arial" w:cs="Arial"/>
                <w:b/>
                <w:bCs/>
                <w:color w:val="000000"/>
                <w:kern w:val="0"/>
              </w:rPr>
              <w:t>27 058,7</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b/>
                <w:bCs/>
                <w:color w:val="000000"/>
                <w:kern w:val="0"/>
              </w:rPr>
            </w:pPr>
            <w:r w:rsidRPr="009725D3">
              <w:rPr>
                <w:rFonts w:ascii="Arial" w:hAnsi="Arial" w:cs="Arial"/>
                <w:b/>
                <w:bCs/>
                <w:color w:val="000000"/>
                <w:kern w:val="0"/>
              </w:rPr>
              <w:t>27 058,7</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488</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01</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04</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 </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 </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b/>
                <w:bCs/>
                <w:color w:val="000000"/>
                <w:kern w:val="0"/>
              </w:rPr>
            </w:pPr>
            <w:r w:rsidRPr="009725D3">
              <w:rPr>
                <w:rFonts w:ascii="Arial" w:hAnsi="Arial" w:cs="Arial"/>
                <w:b/>
                <w:bCs/>
                <w:color w:val="000000"/>
                <w:kern w:val="0"/>
              </w:rPr>
              <w:t>18 611,6</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b/>
                <w:bCs/>
                <w:color w:val="000000"/>
                <w:kern w:val="0"/>
              </w:rPr>
            </w:pPr>
            <w:r w:rsidRPr="009725D3">
              <w:rPr>
                <w:rFonts w:ascii="Arial" w:hAnsi="Arial" w:cs="Arial"/>
                <w:b/>
                <w:bCs/>
                <w:color w:val="000000"/>
                <w:kern w:val="0"/>
              </w:rPr>
              <w:t>23 834,5</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b/>
                <w:bCs/>
                <w:color w:val="000000"/>
                <w:kern w:val="0"/>
              </w:rPr>
            </w:pPr>
            <w:r w:rsidRPr="009725D3">
              <w:rPr>
                <w:rFonts w:ascii="Arial" w:hAnsi="Arial" w:cs="Arial"/>
                <w:b/>
                <w:bCs/>
                <w:color w:val="000000"/>
                <w:kern w:val="0"/>
              </w:rPr>
              <w:t>23 834,5</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 xml:space="preserve">Расходы на обеспечение деятельности органов местного самоуправления (Расходы на выплаты </w:t>
            </w:r>
            <w:r w:rsidRPr="009725D3">
              <w:rPr>
                <w:rFonts w:ascii="Arial" w:hAnsi="Arial" w:cs="Arial"/>
                <w:color w:val="000000"/>
                <w:kern w:val="0"/>
              </w:rPr>
              <w:lastRenderedPageBreak/>
              <w:t>персоналу в целях обеспечения выполнения функций органами местного самоуправления, казенными учреждениями)</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lastRenderedPageBreak/>
              <w:t>488</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01</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04</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8880100190</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 </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color w:val="000000"/>
                <w:kern w:val="0"/>
              </w:rPr>
            </w:pPr>
            <w:r w:rsidRPr="009725D3">
              <w:rPr>
                <w:rFonts w:ascii="Arial" w:hAnsi="Arial" w:cs="Arial"/>
                <w:color w:val="000000"/>
                <w:kern w:val="0"/>
              </w:rPr>
              <w:t>18 611,6</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color w:val="000000"/>
                <w:kern w:val="0"/>
              </w:rPr>
            </w:pPr>
            <w:r w:rsidRPr="009725D3">
              <w:rPr>
                <w:rFonts w:ascii="Arial" w:hAnsi="Arial" w:cs="Arial"/>
                <w:color w:val="000000"/>
                <w:kern w:val="0"/>
              </w:rPr>
              <w:t>23 834,5</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color w:val="000000"/>
                <w:kern w:val="0"/>
              </w:rPr>
            </w:pPr>
            <w:r w:rsidRPr="009725D3">
              <w:rPr>
                <w:rFonts w:ascii="Arial" w:hAnsi="Arial" w:cs="Arial"/>
                <w:color w:val="000000"/>
                <w:kern w:val="0"/>
              </w:rPr>
              <w:t>23 834,5</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lastRenderedPageBreak/>
              <w:t>Расходы на обеспечение деятельности органов местного самоуправления (Расходы на выплаты персоналу в целях обеспечения выполнения функций органами местного самоуправления, казенными учреждениями)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488</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01</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04</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8880100190</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100</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16 626,2</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21 874,5</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21 874,5</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 xml:space="preserve">Расходы на обеспечение деятельности органов местного </w:t>
            </w:r>
            <w:r w:rsidRPr="009725D3">
              <w:rPr>
                <w:rFonts w:ascii="Arial" w:hAnsi="Arial" w:cs="Arial"/>
                <w:i/>
                <w:iCs/>
                <w:color w:val="000000"/>
                <w:kern w:val="0"/>
              </w:rPr>
              <w:lastRenderedPageBreak/>
              <w:t>самоуправления (Расходы на выплаты персоналу в целях обеспечения выполнения функций органами местного самоуправления, казенными учреждениями)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lastRenderedPageBreak/>
              <w:t>488</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01</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04</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8880100190</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200</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1 984,9</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1 960,0</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1 960,0</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lastRenderedPageBreak/>
              <w:t>Расходы на обеспечение деятельности органов местного самоуправления (Расходы на выплаты персоналу в целях обеспечения выполнения функций органами местного самоуправления, казенными учреждениями) (Иные бюджетные ассигнования)</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488</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01</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04</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8880100190</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800</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0,5</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 </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 </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Другие общегосударственные вопросы</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488</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01</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13</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 </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 </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b/>
                <w:bCs/>
                <w:color w:val="000000"/>
                <w:kern w:val="0"/>
              </w:rPr>
            </w:pPr>
            <w:r w:rsidRPr="009725D3">
              <w:rPr>
                <w:rFonts w:ascii="Arial" w:hAnsi="Arial" w:cs="Arial"/>
                <w:b/>
                <w:bCs/>
                <w:color w:val="000000"/>
                <w:kern w:val="0"/>
              </w:rPr>
              <w:t>8 396,6</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b/>
                <w:bCs/>
                <w:color w:val="000000"/>
                <w:kern w:val="0"/>
              </w:rPr>
            </w:pPr>
            <w:r w:rsidRPr="009725D3">
              <w:rPr>
                <w:rFonts w:ascii="Arial" w:hAnsi="Arial" w:cs="Arial"/>
                <w:b/>
                <w:bCs/>
                <w:color w:val="000000"/>
                <w:kern w:val="0"/>
              </w:rPr>
              <w:t>3 224,2</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b/>
                <w:bCs/>
                <w:color w:val="000000"/>
                <w:kern w:val="0"/>
              </w:rPr>
            </w:pPr>
            <w:r w:rsidRPr="009725D3">
              <w:rPr>
                <w:rFonts w:ascii="Arial" w:hAnsi="Arial" w:cs="Arial"/>
                <w:b/>
                <w:bCs/>
                <w:color w:val="000000"/>
                <w:kern w:val="0"/>
              </w:rPr>
              <w:t>3 224,2</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Расходы на содержание централизованной бухгалтерии</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488</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01</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13</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8885446590</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 </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color w:val="000000"/>
                <w:kern w:val="0"/>
              </w:rPr>
            </w:pPr>
            <w:r w:rsidRPr="009725D3">
              <w:rPr>
                <w:rFonts w:ascii="Arial" w:hAnsi="Arial" w:cs="Arial"/>
                <w:color w:val="000000"/>
                <w:kern w:val="0"/>
              </w:rPr>
              <w:t>8 396,6</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color w:val="000000"/>
                <w:kern w:val="0"/>
              </w:rPr>
            </w:pPr>
            <w:r w:rsidRPr="009725D3">
              <w:rPr>
                <w:rFonts w:ascii="Arial" w:hAnsi="Arial" w:cs="Arial"/>
                <w:color w:val="000000"/>
                <w:kern w:val="0"/>
              </w:rPr>
              <w:t>3 224,2</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color w:val="000000"/>
                <w:kern w:val="0"/>
              </w:rPr>
            </w:pPr>
            <w:r w:rsidRPr="009725D3">
              <w:rPr>
                <w:rFonts w:ascii="Arial" w:hAnsi="Arial" w:cs="Arial"/>
                <w:color w:val="000000"/>
                <w:kern w:val="0"/>
              </w:rPr>
              <w:t>3 224,2</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Расходы на содержание централизованн</w:t>
            </w:r>
            <w:r w:rsidRPr="009725D3">
              <w:rPr>
                <w:rFonts w:ascii="Arial" w:hAnsi="Arial" w:cs="Arial"/>
                <w:i/>
                <w:iCs/>
                <w:color w:val="000000"/>
                <w:kern w:val="0"/>
              </w:rPr>
              <w:lastRenderedPageBreak/>
              <w:t>ой бухгалтерии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lastRenderedPageBreak/>
              <w:t>488</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01</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13</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8885446590</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100</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8 096,6</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2 924,2</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2 924,2</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lastRenderedPageBreak/>
              <w:t>Расходы на содержание централизованной бухгалтерии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488</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01</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13</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8885446590</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200</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300,0</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300,0</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300,0</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НАЦИОНАЛЬНАЯ БЕЗОПАСНОСТЬ И ПРАВООХРАНИТЕЛЬНАЯ ДЕЯТЕЛЬНОСТЬ</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488</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03</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00</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 </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 </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b/>
                <w:bCs/>
                <w:color w:val="000000"/>
                <w:kern w:val="0"/>
              </w:rPr>
            </w:pPr>
            <w:r w:rsidRPr="009725D3">
              <w:rPr>
                <w:rFonts w:ascii="Arial" w:hAnsi="Arial" w:cs="Arial"/>
                <w:b/>
                <w:bCs/>
                <w:color w:val="000000"/>
                <w:kern w:val="0"/>
              </w:rPr>
              <w:t>17 755,6</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b/>
                <w:bCs/>
                <w:color w:val="000000"/>
                <w:kern w:val="0"/>
              </w:rPr>
            </w:pPr>
            <w:r w:rsidRPr="009725D3">
              <w:rPr>
                <w:rFonts w:ascii="Arial" w:hAnsi="Arial" w:cs="Arial"/>
                <w:b/>
                <w:bCs/>
                <w:color w:val="000000"/>
                <w:kern w:val="0"/>
              </w:rPr>
              <w:t>20 321,1</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b/>
                <w:bCs/>
                <w:color w:val="000000"/>
                <w:kern w:val="0"/>
              </w:rPr>
            </w:pPr>
            <w:r w:rsidRPr="009725D3">
              <w:rPr>
                <w:rFonts w:ascii="Arial" w:hAnsi="Arial" w:cs="Arial"/>
                <w:b/>
                <w:bCs/>
                <w:color w:val="000000"/>
                <w:kern w:val="0"/>
              </w:rPr>
              <w:t>20 321,1</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Гражданская оборона</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488</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03</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09</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 </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 </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b/>
                <w:bCs/>
                <w:color w:val="000000"/>
                <w:kern w:val="0"/>
              </w:rPr>
            </w:pPr>
            <w:r w:rsidRPr="009725D3">
              <w:rPr>
                <w:rFonts w:ascii="Arial" w:hAnsi="Arial" w:cs="Arial"/>
                <w:b/>
                <w:bCs/>
                <w:color w:val="000000"/>
                <w:kern w:val="0"/>
              </w:rPr>
              <w:t>38,5</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 </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 </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 xml:space="preserve">Подготовка населения в области гражданской обороны, защиты населения и территорий от чрезвычайных ситуаций на территории </w:t>
            </w:r>
            <w:r w:rsidRPr="009725D3">
              <w:rPr>
                <w:rFonts w:ascii="Arial" w:hAnsi="Arial" w:cs="Arial"/>
                <w:color w:val="000000"/>
                <w:kern w:val="0"/>
              </w:rPr>
              <w:lastRenderedPageBreak/>
              <w:t>Варнавинского муниципального округа "</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lastRenderedPageBreak/>
              <w:t>488</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03</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09</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0130125110</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 </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color w:val="000000"/>
                <w:kern w:val="0"/>
              </w:rPr>
            </w:pPr>
            <w:r w:rsidRPr="009725D3">
              <w:rPr>
                <w:rFonts w:ascii="Arial" w:hAnsi="Arial" w:cs="Arial"/>
                <w:color w:val="000000"/>
                <w:kern w:val="0"/>
              </w:rPr>
              <w:t>38,5</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 </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 </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lastRenderedPageBreak/>
              <w:t>Подготовка населения в области гражданской обороны, защиты населения и территорий от чрезвычайных ситуаций на территории Варнавинского муниципального округа "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488</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03</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09</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0130125110</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200</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38,5</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 </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 </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Защита населения и территории от чрезвычайных ситуаций природного и техногенного характера, пожарная безопасность</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488</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03</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10</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 </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 </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b/>
                <w:bCs/>
                <w:color w:val="000000"/>
                <w:kern w:val="0"/>
              </w:rPr>
            </w:pPr>
            <w:r w:rsidRPr="009725D3">
              <w:rPr>
                <w:rFonts w:ascii="Arial" w:hAnsi="Arial" w:cs="Arial"/>
                <w:b/>
                <w:bCs/>
                <w:color w:val="000000"/>
                <w:kern w:val="0"/>
              </w:rPr>
              <w:t>17 717,1</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b/>
                <w:bCs/>
                <w:color w:val="000000"/>
                <w:kern w:val="0"/>
              </w:rPr>
            </w:pPr>
            <w:r w:rsidRPr="009725D3">
              <w:rPr>
                <w:rFonts w:ascii="Arial" w:hAnsi="Arial" w:cs="Arial"/>
                <w:b/>
                <w:bCs/>
                <w:color w:val="000000"/>
                <w:kern w:val="0"/>
              </w:rPr>
              <w:t>20 321,1</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b/>
                <w:bCs/>
                <w:color w:val="000000"/>
                <w:kern w:val="0"/>
              </w:rPr>
            </w:pPr>
            <w:r w:rsidRPr="009725D3">
              <w:rPr>
                <w:rFonts w:ascii="Arial" w:hAnsi="Arial" w:cs="Arial"/>
                <w:b/>
                <w:bCs/>
                <w:color w:val="000000"/>
                <w:kern w:val="0"/>
              </w:rPr>
              <w:t>20 321,1</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Расходы на обеспечение деятельности государственных учреждений (Муниципальные пожарные формирования)</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488</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03</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10</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0120210590</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 </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color w:val="000000"/>
                <w:kern w:val="0"/>
              </w:rPr>
            </w:pPr>
            <w:r w:rsidRPr="009725D3">
              <w:rPr>
                <w:rFonts w:ascii="Arial" w:hAnsi="Arial" w:cs="Arial"/>
                <w:color w:val="000000"/>
                <w:kern w:val="0"/>
              </w:rPr>
              <w:t>17 717,1</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color w:val="000000"/>
                <w:kern w:val="0"/>
              </w:rPr>
            </w:pPr>
            <w:r w:rsidRPr="009725D3">
              <w:rPr>
                <w:rFonts w:ascii="Arial" w:hAnsi="Arial" w:cs="Arial"/>
                <w:color w:val="000000"/>
                <w:kern w:val="0"/>
              </w:rPr>
              <w:t>20 321,1</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color w:val="000000"/>
                <w:kern w:val="0"/>
              </w:rPr>
            </w:pPr>
            <w:r w:rsidRPr="009725D3">
              <w:rPr>
                <w:rFonts w:ascii="Arial" w:hAnsi="Arial" w:cs="Arial"/>
                <w:color w:val="000000"/>
                <w:kern w:val="0"/>
              </w:rPr>
              <w:t>20 321,1</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 xml:space="preserve">Расходы на обеспечение деятельности государственных учреждений (Муниципальные пожарные формирования) (Расходы на выплаты </w:t>
            </w:r>
            <w:r w:rsidRPr="009725D3">
              <w:rPr>
                <w:rFonts w:ascii="Arial" w:hAnsi="Arial" w:cs="Arial"/>
                <w:i/>
                <w:iCs/>
                <w:color w:val="000000"/>
                <w:kern w:val="0"/>
              </w:rPr>
              <w:lastRenderedPageBreak/>
              <w:t>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lastRenderedPageBreak/>
              <w:t>488</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03</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10</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0120210590</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100</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16 647,1</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19 251,1</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19 251,1</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lastRenderedPageBreak/>
              <w:t>Расходы на обеспечение деятельности государственных учреждений (Муниципальные пожарные формирования)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488</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03</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10</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0120210590</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200</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1 070,0</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1 070,0</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1 070,0</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НАЦИОНАЛЬНАЯ ЭКОНОМИКА</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488</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04</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00</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 </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 </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b/>
                <w:bCs/>
                <w:color w:val="000000"/>
                <w:kern w:val="0"/>
              </w:rPr>
            </w:pPr>
            <w:r w:rsidRPr="009725D3">
              <w:rPr>
                <w:rFonts w:ascii="Arial" w:hAnsi="Arial" w:cs="Arial"/>
                <w:b/>
                <w:bCs/>
                <w:color w:val="000000"/>
                <w:kern w:val="0"/>
              </w:rPr>
              <w:t>7 763,0</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 </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 </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Дорожное хозяйство (дорожные фонды)</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488</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04</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09</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 </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 </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b/>
                <w:bCs/>
                <w:color w:val="000000"/>
                <w:kern w:val="0"/>
              </w:rPr>
            </w:pPr>
            <w:r w:rsidRPr="009725D3">
              <w:rPr>
                <w:rFonts w:ascii="Arial" w:hAnsi="Arial" w:cs="Arial"/>
                <w:b/>
                <w:bCs/>
                <w:color w:val="000000"/>
                <w:kern w:val="0"/>
              </w:rPr>
              <w:t>7 763,0</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 </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 </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Расходы в рамках проекта инициативного бюджетирования Вам решать</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488</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04</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09</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88847S2603</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 </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color w:val="000000"/>
                <w:kern w:val="0"/>
              </w:rPr>
            </w:pPr>
            <w:r w:rsidRPr="009725D3">
              <w:rPr>
                <w:rFonts w:ascii="Arial" w:hAnsi="Arial" w:cs="Arial"/>
                <w:color w:val="000000"/>
                <w:kern w:val="0"/>
              </w:rPr>
              <w:t>2 312,4</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 </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 </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 xml:space="preserve">Расходы в рамках проекта инициативного бюджетирования Вам решать (Закупка товаров, работ и услуг для </w:t>
            </w:r>
            <w:r w:rsidRPr="009725D3">
              <w:rPr>
                <w:rFonts w:ascii="Arial" w:hAnsi="Arial" w:cs="Arial"/>
                <w:i/>
                <w:iCs/>
                <w:color w:val="000000"/>
                <w:kern w:val="0"/>
              </w:rPr>
              <w:lastRenderedPageBreak/>
              <w:t>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lastRenderedPageBreak/>
              <w:t>488</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04</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09</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88847S2603</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200</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2 312,4</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 </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 </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lastRenderedPageBreak/>
              <w:t>Расходы на ремонт и содержание дорог общего пользования местного назначения (фонд)</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488</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04</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09</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1310101030</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 </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color w:val="000000"/>
                <w:kern w:val="0"/>
              </w:rPr>
            </w:pPr>
            <w:r w:rsidRPr="009725D3">
              <w:rPr>
                <w:rFonts w:ascii="Arial" w:hAnsi="Arial" w:cs="Arial"/>
                <w:color w:val="000000"/>
                <w:kern w:val="0"/>
              </w:rPr>
              <w:t>5 450,6</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 </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 </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Расходы на ремонт и содержание дорог общего пользования местного назначения (фонд)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488</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04</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09</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1310101030</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200</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5 450,6</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 </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 </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ЖИЛИЩНО-КОММУНАЛЬНОЕ ХОЗЯЙСТВО</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488</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05</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00</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 </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 </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b/>
                <w:bCs/>
                <w:color w:val="000000"/>
                <w:kern w:val="0"/>
              </w:rPr>
            </w:pPr>
            <w:r w:rsidRPr="009725D3">
              <w:rPr>
                <w:rFonts w:ascii="Arial" w:hAnsi="Arial" w:cs="Arial"/>
                <w:b/>
                <w:bCs/>
                <w:color w:val="000000"/>
                <w:kern w:val="0"/>
              </w:rPr>
              <w:t>29 979,2</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b/>
                <w:bCs/>
                <w:color w:val="000000"/>
                <w:kern w:val="0"/>
              </w:rPr>
            </w:pPr>
            <w:r w:rsidRPr="009725D3">
              <w:rPr>
                <w:rFonts w:ascii="Arial" w:hAnsi="Arial" w:cs="Arial"/>
                <w:b/>
                <w:bCs/>
                <w:color w:val="000000"/>
                <w:kern w:val="0"/>
              </w:rPr>
              <w:t>17 083,1</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b/>
                <w:bCs/>
                <w:color w:val="000000"/>
                <w:kern w:val="0"/>
              </w:rPr>
            </w:pPr>
            <w:r w:rsidRPr="009725D3">
              <w:rPr>
                <w:rFonts w:ascii="Arial" w:hAnsi="Arial" w:cs="Arial"/>
                <w:b/>
                <w:bCs/>
                <w:color w:val="000000"/>
                <w:kern w:val="0"/>
              </w:rPr>
              <w:t>14 521,6</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Коммунальное хозяйство</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488</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05</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02</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 </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 </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b/>
                <w:bCs/>
                <w:color w:val="000000"/>
                <w:kern w:val="0"/>
              </w:rPr>
            </w:pPr>
            <w:r w:rsidRPr="009725D3">
              <w:rPr>
                <w:rFonts w:ascii="Arial" w:hAnsi="Arial" w:cs="Arial"/>
                <w:b/>
                <w:bCs/>
                <w:color w:val="000000"/>
                <w:kern w:val="0"/>
              </w:rPr>
              <w:t>9 089,0</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b/>
                <w:bCs/>
                <w:color w:val="000000"/>
                <w:kern w:val="0"/>
              </w:rPr>
            </w:pPr>
            <w:r w:rsidRPr="009725D3">
              <w:rPr>
                <w:rFonts w:ascii="Arial" w:hAnsi="Arial" w:cs="Arial"/>
                <w:b/>
                <w:bCs/>
                <w:color w:val="000000"/>
                <w:kern w:val="0"/>
              </w:rPr>
              <w:t>1 044,1</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 </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Расходы в рамках проекта инициативного бюджетирования Вам решать</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488</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05</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02</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88847S2601</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 </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color w:val="000000"/>
                <w:kern w:val="0"/>
              </w:rPr>
            </w:pPr>
            <w:r w:rsidRPr="009725D3">
              <w:rPr>
                <w:rFonts w:ascii="Arial" w:hAnsi="Arial" w:cs="Arial"/>
                <w:color w:val="000000"/>
                <w:kern w:val="0"/>
              </w:rPr>
              <w:t>3 993,0</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 </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 </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Расходы в рамках проекта инициативного бюджетирования Вам решать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488</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05</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02</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88847S2601</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200</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3 993,0</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 </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 </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lastRenderedPageBreak/>
              <w:t>Расходы в рамках проекта инициативного бюджетирования Вам решать</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488</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05</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02</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88847S2602</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 </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color w:val="000000"/>
                <w:kern w:val="0"/>
              </w:rPr>
            </w:pPr>
            <w:r w:rsidRPr="009725D3">
              <w:rPr>
                <w:rFonts w:ascii="Arial" w:hAnsi="Arial" w:cs="Arial"/>
                <w:color w:val="000000"/>
                <w:kern w:val="0"/>
              </w:rPr>
              <w:t>3 996,9</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 </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 </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Расходы в рамках проекта инициативного бюджетирования Вам решать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488</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05</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02</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88847S2602</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200</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3 996,9</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 </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 </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Расходы на создание (обустройство) контейнерных площадок</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488</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05</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02</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04203S2670</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 </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color w:val="000000"/>
                <w:kern w:val="0"/>
              </w:rPr>
            </w:pPr>
            <w:r w:rsidRPr="009725D3">
              <w:rPr>
                <w:rFonts w:ascii="Arial" w:hAnsi="Arial" w:cs="Arial"/>
                <w:color w:val="000000"/>
                <w:kern w:val="0"/>
              </w:rPr>
              <w:t>873,6</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color w:val="000000"/>
                <w:kern w:val="0"/>
              </w:rPr>
            </w:pPr>
            <w:r w:rsidRPr="009725D3">
              <w:rPr>
                <w:rFonts w:ascii="Arial" w:hAnsi="Arial" w:cs="Arial"/>
                <w:color w:val="000000"/>
                <w:kern w:val="0"/>
              </w:rPr>
              <w:t>829,9</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 </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Расходы на создание (обустройство) контейнерных площадок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488</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05</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02</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04203S2670</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200</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873,6</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829,9</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 </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Расходы на приобретение контейнеров и (или) бункеров</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488</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05</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02</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04203S2870</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 </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color w:val="000000"/>
                <w:kern w:val="0"/>
              </w:rPr>
            </w:pPr>
            <w:r w:rsidRPr="009725D3">
              <w:rPr>
                <w:rFonts w:ascii="Arial" w:hAnsi="Arial" w:cs="Arial"/>
                <w:color w:val="000000"/>
                <w:kern w:val="0"/>
              </w:rPr>
              <w:t>225,5</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color w:val="000000"/>
                <w:kern w:val="0"/>
              </w:rPr>
            </w:pPr>
            <w:r w:rsidRPr="009725D3">
              <w:rPr>
                <w:rFonts w:ascii="Arial" w:hAnsi="Arial" w:cs="Arial"/>
                <w:color w:val="000000"/>
                <w:kern w:val="0"/>
              </w:rPr>
              <w:t>214,2</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 </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Расходы на приобретение контейнеров и (или) бункеров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488</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05</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02</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04203S2870</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200</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225,5</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214,2</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 </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lastRenderedPageBreak/>
              <w:t>Благоустройство</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488</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05</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03</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 </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 </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b/>
                <w:bCs/>
                <w:color w:val="000000"/>
                <w:kern w:val="0"/>
              </w:rPr>
            </w:pPr>
            <w:r w:rsidRPr="009725D3">
              <w:rPr>
                <w:rFonts w:ascii="Arial" w:hAnsi="Arial" w:cs="Arial"/>
                <w:b/>
                <w:bCs/>
                <w:color w:val="000000"/>
                <w:kern w:val="0"/>
              </w:rPr>
              <w:t>20 890,2</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b/>
                <w:bCs/>
                <w:color w:val="000000"/>
                <w:kern w:val="0"/>
              </w:rPr>
            </w:pPr>
            <w:r w:rsidRPr="009725D3">
              <w:rPr>
                <w:rFonts w:ascii="Arial" w:hAnsi="Arial" w:cs="Arial"/>
                <w:b/>
                <w:bCs/>
                <w:color w:val="000000"/>
                <w:kern w:val="0"/>
              </w:rPr>
              <w:t>16 039,0</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b/>
                <w:bCs/>
                <w:color w:val="000000"/>
                <w:kern w:val="0"/>
              </w:rPr>
            </w:pPr>
            <w:r w:rsidRPr="009725D3">
              <w:rPr>
                <w:rFonts w:ascii="Arial" w:hAnsi="Arial" w:cs="Arial"/>
                <w:b/>
                <w:bCs/>
                <w:color w:val="000000"/>
                <w:kern w:val="0"/>
              </w:rPr>
              <w:t>14 521,6</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Расходы на уличное освещение</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488</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05</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03</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8880600010</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 </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color w:val="000000"/>
                <w:kern w:val="0"/>
              </w:rPr>
            </w:pPr>
            <w:r w:rsidRPr="009725D3">
              <w:rPr>
                <w:rFonts w:ascii="Arial" w:hAnsi="Arial" w:cs="Arial"/>
                <w:color w:val="000000"/>
                <w:kern w:val="0"/>
              </w:rPr>
              <w:t>3 701,7</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color w:val="000000"/>
                <w:kern w:val="0"/>
              </w:rPr>
            </w:pPr>
            <w:r w:rsidRPr="009725D3">
              <w:rPr>
                <w:rFonts w:ascii="Arial" w:hAnsi="Arial" w:cs="Arial"/>
                <w:color w:val="000000"/>
                <w:kern w:val="0"/>
              </w:rPr>
              <w:t>3 669,0</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color w:val="000000"/>
                <w:kern w:val="0"/>
              </w:rPr>
            </w:pPr>
            <w:r w:rsidRPr="009725D3">
              <w:rPr>
                <w:rFonts w:ascii="Arial" w:hAnsi="Arial" w:cs="Arial"/>
                <w:color w:val="000000"/>
                <w:kern w:val="0"/>
              </w:rPr>
              <w:t>3 669,0</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Расходы на уличное освещение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488</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05</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03</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8880600010</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200</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3 701,7</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3 669,0</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3 669,0</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Расходы на озеленение</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488</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05</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03</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8880700030</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 </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color w:val="000000"/>
                <w:kern w:val="0"/>
              </w:rPr>
            </w:pPr>
            <w:r w:rsidRPr="009725D3">
              <w:rPr>
                <w:rFonts w:ascii="Arial" w:hAnsi="Arial" w:cs="Arial"/>
                <w:color w:val="000000"/>
                <w:kern w:val="0"/>
              </w:rPr>
              <w:t>5 701,4</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color w:val="000000"/>
                <w:kern w:val="0"/>
              </w:rPr>
            </w:pPr>
            <w:r w:rsidRPr="009725D3">
              <w:rPr>
                <w:rFonts w:ascii="Arial" w:hAnsi="Arial" w:cs="Arial"/>
                <w:color w:val="000000"/>
                <w:kern w:val="0"/>
              </w:rPr>
              <w:t>6 135,8</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color w:val="000000"/>
                <w:kern w:val="0"/>
              </w:rPr>
            </w:pPr>
            <w:r w:rsidRPr="009725D3">
              <w:rPr>
                <w:rFonts w:ascii="Arial" w:hAnsi="Arial" w:cs="Arial"/>
                <w:color w:val="000000"/>
                <w:kern w:val="0"/>
              </w:rPr>
              <w:t>4 559,9</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Расходы на озеленение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488</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05</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03</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8880700030</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200</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5 701,4</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6 135,8</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4 559,9</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Расходы в рамках проекта инициативного бюджетирования Вам решать</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488</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05</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03</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88847S2604</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 </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color w:val="000000"/>
                <w:kern w:val="0"/>
              </w:rPr>
            </w:pPr>
            <w:r w:rsidRPr="009725D3">
              <w:rPr>
                <w:rFonts w:ascii="Arial" w:hAnsi="Arial" w:cs="Arial"/>
                <w:color w:val="000000"/>
                <w:kern w:val="0"/>
              </w:rPr>
              <w:t>3 501,8</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 </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 </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Расходы в рамках проекта инициативного бюджетирования Вам решать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488</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05</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03</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88847S2604</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200</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3 501,8</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 </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 </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 xml:space="preserve">Расходы на реализацию мероприятий по благоустройству сельских территорий за </w:t>
            </w:r>
            <w:r w:rsidRPr="009725D3">
              <w:rPr>
                <w:rFonts w:ascii="Arial" w:hAnsi="Arial" w:cs="Arial"/>
                <w:color w:val="000000"/>
                <w:kern w:val="0"/>
              </w:rPr>
              <w:lastRenderedPageBreak/>
              <w:t>счет средств областного бюджета</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lastRenderedPageBreak/>
              <w:t>488</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05</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03</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02302Д5767</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 </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color w:val="000000"/>
                <w:kern w:val="0"/>
              </w:rPr>
            </w:pPr>
            <w:r w:rsidRPr="009725D3">
              <w:rPr>
                <w:rFonts w:ascii="Arial" w:hAnsi="Arial" w:cs="Arial"/>
                <w:color w:val="000000"/>
                <w:kern w:val="0"/>
              </w:rPr>
              <w:t>2 075,1</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 </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 </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lastRenderedPageBreak/>
              <w:t>Расходы на реализацию мероприятий по благоустройству сельских территорий за счет средств областного бюджета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488</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05</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03</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02302Д5767</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200</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2 075,1</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 </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 </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Расходы на проведение ремонта дворовых территорий</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488</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05</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03</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15101S2980</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 </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 </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color w:val="000000"/>
                <w:kern w:val="0"/>
              </w:rPr>
            </w:pPr>
            <w:r w:rsidRPr="009725D3">
              <w:rPr>
                <w:rFonts w:ascii="Arial" w:hAnsi="Arial" w:cs="Arial"/>
                <w:color w:val="000000"/>
                <w:kern w:val="0"/>
              </w:rPr>
              <w:t>857,9</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color w:val="000000"/>
                <w:kern w:val="0"/>
              </w:rPr>
            </w:pPr>
            <w:r w:rsidRPr="009725D3">
              <w:rPr>
                <w:rFonts w:ascii="Arial" w:hAnsi="Arial" w:cs="Arial"/>
                <w:color w:val="000000"/>
                <w:kern w:val="0"/>
              </w:rPr>
              <w:t>857,9</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Расходы на проведение ремонта дворовых территорий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488</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05</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03</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15101S2980</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200</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 </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857,9</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857,9</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Расходы на поддержку государственной программы формирования современной городской среды</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488</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05</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03</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151И455550</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color w:val="000000"/>
                <w:kern w:val="0"/>
              </w:rPr>
            </w:pPr>
            <w:r w:rsidRPr="009725D3">
              <w:rPr>
                <w:rFonts w:ascii="Arial" w:hAnsi="Arial" w:cs="Arial"/>
                <w:color w:val="000000"/>
                <w:kern w:val="0"/>
              </w:rPr>
              <w:t> </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color w:val="000000"/>
                <w:kern w:val="0"/>
              </w:rPr>
            </w:pPr>
            <w:r w:rsidRPr="009725D3">
              <w:rPr>
                <w:rFonts w:ascii="Arial" w:hAnsi="Arial" w:cs="Arial"/>
                <w:color w:val="000000"/>
                <w:kern w:val="0"/>
              </w:rPr>
              <w:t>5 910,2</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color w:val="000000"/>
                <w:kern w:val="0"/>
              </w:rPr>
            </w:pPr>
            <w:r w:rsidRPr="009725D3">
              <w:rPr>
                <w:rFonts w:ascii="Arial" w:hAnsi="Arial" w:cs="Arial"/>
                <w:color w:val="000000"/>
                <w:kern w:val="0"/>
              </w:rPr>
              <w:t>5 376,3</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color w:val="000000"/>
                <w:kern w:val="0"/>
              </w:rPr>
            </w:pPr>
            <w:r w:rsidRPr="009725D3">
              <w:rPr>
                <w:rFonts w:ascii="Arial" w:hAnsi="Arial" w:cs="Arial"/>
                <w:color w:val="000000"/>
                <w:kern w:val="0"/>
              </w:rPr>
              <w:t>5 434,8</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 xml:space="preserve">Расходы на поддержку государственной программы формирования современной городской среды </w:t>
            </w:r>
            <w:r w:rsidRPr="009725D3">
              <w:rPr>
                <w:rFonts w:ascii="Arial" w:hAnsi="Arial" w:cs="Arial"/>
                <w:i/>
                <w:iCs/>
                <w:color w:val="000000"/>
                <w:kern w:val="0"/>
              </w:rPr>
              <w:lastRenderedPageBreak/>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lastRenderedPageBreak/>
              <w:t>488</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05</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03</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151И455550</w:t>
            </w:r>
          </w:p>
        </w:tc>
        <w:tc>
          <w:tcPr>
            <w:tcW w:w="673"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i/>
                <w:iCs/>
                <w:color w:val="000000"/>
                <w:kern w:val="0"/>
              </w:rPr>
            </w:pPr>
            <w:r w:rsidRPr="009725D3">
              <w:rPr>
                <w:rFonts w:ascii="Arial" w:hAnsi="Arial" w:cs="Arial"/>
                <w:i/>
                <w:iCs/>
                <w:color w:val="000000"/>
                <w:kern w:val="0"/>
              </w:rPr>
              <w:t>200</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5 910,2</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5 376,3</w:t>
            </w:r>
          </w:p>
        </w:tc>
        <w:tc>
          <w:tcPr>
            <w:tcW w:w="1134"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i/>
                <w:iCs/>
                <w:color w:val="000000"/>
                <w:kern w:val="0"/>
              </w:rPr>
            </w:pPr>
            <w:r w:rsidRPr="009725D3">
              <w:rPr>
                <w:rFonts w:ascii="Arial" w:hAnsi="Arial" w:cs="Arial"/>
                <w:i/>
                <w:iCs/>
                <w:color w:val="000000"/>
                <w:kern w:val="0"/>
              </w:rPr>
              <w:t>5 434,8</w:t>
            </w:r>
          </w:p>
        </w:tc>
      </w:tr>
      <w:tr w:rsidR="009725D3" w:rsidRPr="009725D3" w:rsidTr="00C2062F">
        <w:trPr>
          <w:trHeight w:val="20"/>
          <w:jc w:val="right"/>
        </w:trPr>
        <w:tc>
          <w:tcPr>
            <w:tcW w:w="2209" w:type="dxa"/>
            <w:tcBorders>
              <w:top w:val="nil"/>
              <w:left w:val="single" w:sz="4" w:space="0" w:color="auto"/>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lastRenderedPageBreak/>
              <w:t>Всего</w:t>
            </w:r>
          </w:p>
        </w:tc>
        <w:tc>
          <w:tcPr>
            <w:tcW w:w="709"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 </w:t>
            </w:r>
          </w:p>
        </w:tc>
        <w:tc>
          <w:tcPr>
            <w:tcW w:w="531"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 </w:t>
            </w:r>
          </w:p>
        </w:tc>
        <w:tc>
          <w:tcPr>
            <w:tcW w:w="567"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 </w:t>
            </w:r>
          </w:p>
        </w:tc>
        <w:tc>
          <w:tcPr>
            <w:tcW w:w="1595" w:type="dxa"/>
            <w:tcBorders>
              <w:top w:val="nil"/>
              <w:left w:val="nil"/>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 </w:t>
            </w:r>
          </w:p>
        </w:tc>
        <w:tc>
          <w:tcPr>
            <w:tcW w:w="673" w:type="dxa"/>
            <w:tcBorders>
              <w:top w:val="nil"/>
              <w:left w:val="single" w:sz="4" w:space="0" w:color="auto"/>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textAlignment w:val="auto"/>
              <w:rPr>
                <w:rFonts w:ascii="Arial" w:hAnsi="Arial" w:cs="Arial"/>
                <w:b/>
                <w:bCs/>
                <w:color w:val="000000"/>
                <w:kern w:val="0"/>
              </w:rPr>
            </w:pPr>
            <w:r w:rsidRPr="009725D3">
              <w:rPr>
                <w:rFonts w:ascii="Arial" w:hAnsi="Arial" w:cs="Arial"/>
                <w:b/>
                <w:bCs/>
                <w:color w:val="000000"/>
                <w:kern w:val="0"/>
              </w:rPr>
              <w:t> </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b/>
                <w:bCs/>
                <w:color w:val="000000"/>
                <w:kern w:val="0"/>
              </w:rPr>
            </w:pPr>
            <w:r w:rsidRPr="009725D3">
              <w:rPr>
                <w:rFonts w:ascii="Arial" w:hAnsi="Arial" w:cs="Arial"/>
                <w:b/>
                <w:bCs/>
                <w:color w:val="000000"/>
                <w:kern w:val="0"/>
              </w:rPr>
              <w:t>832 879,1</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b/>
                <w:bCs/>
                <w:color w:val="000000"/>
                <w:kern w:val="0"/>
              </w:rPr>
            </w:pPr>
            <w:r w:rsidRPr="009725D3">
              <w:rPr>
                <w:rFonts w:ascii="Arial" w:hAnsi="Arial" w:cs="Arial"/>
                <w:b/>
                <w:bCs/>
                <w:color w:val="000000"/>
                <w:kern w:val="0"/>
              </w:rPr>
              <w:t>864 787,2</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9725D3" w:rsidRPr="009725D3" w:rsidRDefault="009725D3" w:rsidP="009725D3">
            <w:pPr>
              <w:overflowPunct/>
              <w:autoSpaceDE/>
              <w:autoSpaceDN/>
              <w:adjustRightInd/>
              <w:spacing w:after="0"/>
              <w:jc w:val="right"/>
              <w:textAlignment w:val="auto"/>
              <w:rPr>
                <w:rFonts w:ascii="Arial" w:hAnsi="Arial" w:cs="Arial"/>
                <w:b/>
                <w:bCs/>
                <w:color w:val="000000"/>
                <w:kern w:val="0"/>
              </w:rPr>
            </w:pPr>
            <w:r w:rsidRPr="009725D3">
              <w:rPr>
                <w:rFonts w:ascii="Arial" w:hAnsi="Arial" w:cs="Arial"/>
                <w:b/>
                <w:bCs/>
                <w:color w:val="000000"/>
                <w:kern w:val="0"/>
              </w:rPr>
              <w:t>797 738,3</w:t>
            </w:r>
          </w:p>
        </w:tc>
      </w:tr>
    </w:tbl>
    <w:p w:rsidR="00B16909" w:rsidRDefault="00B16909">
      <w:bookmarkStart w:id="0" w:name="_GoBack"/>
      <w:bookmarkEnd w:id="0"/>
    </w:p>
    <w:sectPr w:rsidR="00B1690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 w:name="Consolas">
    <w:panose1 w:val="020B0609020204030204"/>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CC"/>
    <w:family w:val="swiss"/>
    <w:pitch w:val="variable"/>
    <w:sig w:usb0="E4002EFF" w:usb1="C000E47F"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31646"/>
    <w:multiLevelType w:val="hybridMultilevel"/>
    <w:tmpl w:val="3D22B156"/>
    <w:lvl w:ilvl="0" w:tplc="63F88210">
      <w:start w:val="286"/>
      <w:numFmt w:val="bullet"/>
      <w:lvlText w:val=""/>
      <w:lvlJc w:val="left"/>
      <w:pPr>
        <w:ind w:left="1080" w:hanging="360"/>
      </w:pPr>
      <w:rPr>
        <w:rFonts w:ascii="Symbol" w:eastAsia="Times New Roman" w:hAnsi="Symbol"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 w15:restartNumberingAfterBreak="0">
    <w:nsid w:val="037C5DAA"/>
    <w:multiLevelType w:val="hybridMultilevel"/>
    <w:tmpl w:val="EAE4EB64"/>
    <w:lvl w:ilvl="0" w:tplc="3090868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15:restartNumberingAfterBreak="0">
    <w:nsid w:val="0E214162"/>
    <w:multiLevelType w:val="hybridMultilevel"/>
    <w:tmpl w:val="350A211C"/>
    <w:lvl w:ilvl="0" w:tplc="F0045584">
      <w:start w:val="1"/>
      <w:numFmt w:val="decimal"/>
      <w:lvlText w:val="%1)"/>
      <w:lvlJc w:val="left"/>
      <w:pPr>
        <w:ind w:left="927"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143F72FE"/>
    <w:multiLevelType w:val="hybridMultilevel"/>
    <w:tmpl w:val="7742B410"/>
    <w:lvl w:ilvl="0" w:tplc="3664FD42">
      <w:start w:val="2"/>
      <w:numFmt w:val="decimal"/>
      <w:lvlText w:val="%1)"/>
      <w:lvlJc w:val="left"/>
      <w:pPr>
        <w:ind w:left="1068" w:hanging="360"/>
      </w:pPr>
      <w:rPr>
        <w:rFonts w:hint="default"/>
        <w:b w:val="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15:restartNumberingAfterBreak="0">
    <w:nsid w:val="1BA82C2D"/>
    <w:multiLevelType w:val="hybridMultilevel"/>
    <w:tmpl w:val="55E6D1FC"/>
    <w:lvl w:ilvl="0" w:tplc="330E0642">
      <w:start w:val="22"/>
      <w:numFmt w:val="bullet"/>
      <w:lvlText w:val=""/>
      <w:lvlJc w:val="left"/>
      <w:pPr>
        <w:ind w:left="1080" w:hanging="360"/>
      </w:pPr>
      <w:rPr>
        <w:rFonts w:ascii="Symbol" w:eastAsia="Times New Roman" w:hAnsi="Symbol"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 w15:restartNumberingAfterBreak="0">
    <w:nsid w:val="22414DEF"/>
    <w:multiLevelType w:val="hybridMultilevel"/>
    <w:tmpl w:val="484CE69C"/>
    <w:lvl w:ilvl="0" w:tplc="FB6C1524">
      <w:numFmt w:val="bullet"/>
      <w:lvlText w:val=""/>
      <w:lvlJc w:val="left"/>
      <w:pPr>
        <w:ind w:left="900" w:hanging="360"/>
      </w:pPr>
      <w:rPr>
        <w:rFonts w:ascii="Symbol" w:eastAsia="Times New Roman" w:hAnsi="Symbol" w:cs="Arial" w:hint="default"/>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15:restartNumberingAfterBreak="0">
    <w:nsid w:val="24E47112"/>
    <w:multiLevelType w:val="multilevel"/>
    <w:tmpl w:val="A94400A8"/>
    <w:lvl w:ilvl="0">
      <w:start w:val="1"/>
      <w:numFmt w:val="decimal"/>
      <w:lvlText w:val="%1."/>
      <w:lvlJc w:val="left"/>
      <w:pPr>
        <w:ind w:left="1210" w:hanging="360"/>
      </w:pPr>
      <w:rPr>
        <w:rFonts w:hint="default"/>
      </w:rPr>
    </w:lvl>
    <w:lvl w:ilvl="1">
      <w:start w:val="2"/>
      <w:numFmt w:val="decimal"/>
      <w:isLgl/>
      <w:lvlText w:val="%1.%2."/>
      <w:lvlJc w:val="left"/>
      <w:pPr>
        <w:ind w:left="1428" w:hanging="720"/>
      </w:pPr>
      <w:rPr>
        <w:rFonts w:hint="default"/>
      </w:rPr>
    </w:lvl>
    <w:lvl w:ilvl="2">
      <w:start w:val="1"/>
      <w:numFmt w:val="decimal"/>
      <w:isLgl/>
      <w:lvlText w:val="%1.%2.%3."/>
      <w:lvlJc w:val="left"/>
      <w:pPr>
        <w:ind w:left="1570" w:hanging="720"/>
      </w:pPr>
      <w:rPr>
        <w:rFonts w:hint="default"/>
      </w:rPr>
    </w:lvl>
    <w:lvl w:ilvl="3">
      <w:start w:val="1"/>
      <w:numFmt w:val="decimal"/>
      <w:isLgl/>
      <w:lvlText w:val="%1.%2.%3.%4."/>
      <w:lvlJc w:val="left"/>
      <w:pPr>
        <w:ind w:left="1930" w:hanging="1080"/>
      </w:pPr>
      <w:rPr>
        <w:rFonts w:hint="default"/>
      </w:rPr>
    </w:lvl>
    <w:lvl w:ilvl="4">
      <w:start w:val="1"/>
      <w:numFmt w:val="decimal"/>
      <w:isLgl/>
      <w:lvlText w:val="%1.%2.%3.%4.%5."/>
      <w:lvlJc w:val="left"/>
      <w:pPr>
        <w:ind w:left="1930" w:hanging="1080"/>
      </w:pPr>
      <w:rPr>
        <w:rFonts w:hint="default"/>
      </w:rPr>
    </w:lvl>
    <w:lvl w:ilvl="5">
      <w:start w:val="1"/>
      <w:numFmt w:val="decimal"/>
      <w:isLgl/>
      <w:lvlText w:val="%1.%2.%3.%4.%5.%6."/>
      <w:lvlJc w:val="left"/>
      <w:pPr>
        <w:ind w:left="2290" w:hanging="1440"/>
      </w:pPr>
      <w:rPr>
        <w:rFonts w:hint="default"/>
      </w:rPr>
    </w:lvl>
    <w:lvl w:ilvl="6">
      <w:start w:val="1"/>
      <w:numFmt w:val="decimal"/>
      <w:isLgl/>
      <w:lvlText w:val="%1.%2.%3.%4.%5.%6.%7."/>
      <w:lvlJc w:val="left"/>
      <w:pPr>
        <w:ind w:left="2290" w:hanging="1440"/>
      </w:pPr>
      <w:rPr>
        <w:rFonts w:hint="default"/>
      </w:rPr>
    </w:lvl>
    <w:lvl w:ilvl="7">
      <w:start w:val="1"/>
      <w:numFmt w:val="decimal"/>
      <w:isLgl/>
      <w:lvlText w:val="%1.%2.%3.%4.%5.%6.%7.%8."/>
      <w:lvlJc w:val="left"/>
      <w:pPr>
        <w:ind w:left="2650" w:hanging="1800"/>
      </w:pPr>
      <w:rPr>
        <w:rFonts w:hint="default"/>
      </w:rPr>
    </w:lvl>
    <w:lvl w:ilvl="8">
      <w:start w:val="1"/>
      <w:numFmt w:val="decimal"/>
      <w:isLgl/>
      <w:lvlText w:val="%1.%2.%3.%4.%5.%6.%7.%8.%9."/>
      <w:lvlJc w:val="left"/>
      <w:pPr>
        <w:ind w:left="3010" w:hanging="2160"/>
      </w:pPr>
      <w:rPr>
        <w:rFonts w:hint="default"/>
      </w:rPr>
    </w:lvl>
  </w:abstractNum>
  <w:abstractNum w:abstractNumId="7" w15:restartNumberingAfterBreak="0">
    <w:nsid w:val="29636786"/>
    <w:multiLevelType w:val="multilevel"/>
    <w:tmpl w:val="BEA07736"/>
    <w:lvl w:ilvl="0">
      <w:start w:val="1"/>
      <w:numFmt w:val="decimal"/>
      <w:pStyle w:val="a"/>
      <w:lvlText w:val="%1.   "/>
      <w:lvlJc w:val="left"/>
      <w:pPr>
        <w:tabs>
          <w:tab w:val="num" w:pos="1571"/>
        </w:tabs>
        <w:ind w:left="0" w:firstLine="851"/>
      </w:pPr>
    </w:lvl>
    <w:lvl w:ilvl="1">
      <w:start w:val="1"/>
      <w:numFmt w:val="decimal"/>
      <w:lvlText w:val="%1.%2 "/>
      <w:lvlJc w:val="left"/>
      <w:pPr>
        <w:tabs>
          <w:tab w:val="num" w:pos="1684"/>
        </w:tabs>
        <w:ind w:left="57" w:firstLine="907"/>
      </w:pPr>
    </w:lvl>
    <w:lvl w:ilvl="2">
      <w:start w:val="1"/>
      <w:numFmt w:val="bullet"/>
      <w:lvlText w:val=""/>
      <w:lvlJc w:val="left"/>
      <w:pPr>
        <w:tabs>
          <w:tab w:val="num" w:pos="1531"/>
        </w:tabs>
        <w:ind w:left="1531" w:hanging="397"/>
      </w:pPr>
      <w:rPr>
        <w:rFonts w:ascii="Symbol" w:hAnsi="Symbol" w:hint="default"/>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35B93384"/>
    <w:multiLevelType w:val="hybridMultilevel"/>
    <w:tmpl w:val="EE40AC7C"/>
    <w:lvl w:ilvl="0" w:tplc="E3E6A1A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35C463AB"/>
    <w:multiLevelType w:val="hybridMultilevel"/>
    <w:tmpl w:val="C47C672E"/>
    <w:lvl w:ilvl="0" w:tplc="11E6E4D0">
      <w:start w:val="1"/>
      <w:numFmt w:val="decimal"/>
      <w:lvlText w:val="%1)"/>
      <w:lvlJc w:val="left"/>
      <w:pPr>
        <w:ind w:left="1953" w:hanging="124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0" w15:restartNumberingAfterBreak="0">
    <w:nsid w:val="4034441A"/>
    <w:multiLevelType w:val="hybridMultilevel"/>
    <w:tmpl w:val="863E6D08"/>
    <w:lvl w:ilvl="0" w:tplc="51C8E742">
      <w:start w:val="8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3B70A6F"/>
    <w:multiLevelType w:val="multilevel"/>
    <w:tmpl w:val="79BC970A"/>
    <w:lvl w:ilvl="0">
      <w:start w:val="1"/>
      <w:numFmt w:val="decimal"/>
      <w:lvlText w:val="%1."/>
      <w:lvlJc w:val="left"/>
      <w:pPr>
        <w:ind w:left="720" w:hanging="360"/>
      </w:pPr>
      <w:rPr>
        <w:rFonts w:hint="default"/>
      </w:rPr>
    </w:lvl>
    <w:lvl w:ilvl="1">
      <w:start w:val="3"/>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12" w15:restartNumberingAfterBreak="0">
    <w:nsid w:val="46AD2AC3"/>
    <w:multiLevelType w:val="hybridMultilevel"/>
    <w:tmpl w:val="9ECEB79C"/>
    <w:lvl w:ilvl="0" w:tplc="04190005">
      <w:start w:val="1"/>
      <w:numFmt w:val="bullet"/>
      <w:lvlText w:val=""/>
      <w:lvlJc w:val="left"/>
      <w:pPr>
        <w:tabs>
          <w:tab w:val="num" w:pos="720"/>
        </w:tabs>
        <w:ind w:left="720" w:hanging="360"/>
      </w:pPr>
      <w:rPr>
        <w:rFonts w:ascii="Wingdings" w:hAnsi="Wingdings" w:cs="Wingdings" w:hint="default"/>
      </w:rPr>
    </w:lvl>
    <w:lvl w:ilvl="1" w:tplc="04190001">
      <w:start w:val="1"/>
      <w:numFmt w:val="bullet"/>
      <w:lvlText w:val=""/>
      <w:lvlJc w:val="left"/>
      <w:pPr>
        <w:tabs>
          <w:tab w:val="num" w:pos="1440"/>
        </w:tabs>
        <w:ind w:left="1440" w:hanging="360"/>
      </w:pPr>
      <w:rPr>
        <w:rFonts w:ascii="Symbol" w:hAnsi="Symbol" w:cs="Symbol"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3" w15:restartNumberingAfterBreak="0">
    <w:nsid w:val="4CC02ADE"/>
    <w:multiLevelType w:val="hybridMultilevel"/>
    <w:tmpl w:val="134801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FC574C1"/>
    <w:multiLevelType w:val="hybridMultilevel"/>
    <w:tmpl w:val="1952D1F8"/>
    <w:lvl w:ilvl="0" w:tplc="5D82DD16">
      <w:start w:val="2"/>
      <w:numFmt w:val="bullet"/>
      <w:lvlText w:val=""/>
      <w:lvlJc w:val="left"/>
      <w:pPr>
        <w:ind w:left="1080" w:hanging="360"/>
      </w:pPr>
      <w:rPr>
        <w:rFonts w:ascii="Symbol" w:eastAsia="Times New Roman" w:hAnsi="Symbol"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5" w15:restartNumberingAfterBreak="0">
    <w:nsid w:val="55020630"/>
    <w:multiLevelType w:val="hybridMultilevel"/>
    <w:tmpl w:val="164A7A3E"/>
    <w:lvl w:ilvl="0" w:tplc="04190001">
      <w:start w:val="1"/>
      <w:numFmt w:val="bullet"/>
      <w:lvlText w:val=""/>
      <w:lvlJc w:val="left"/>
      <w:pPr>
        <w:ind w:left="663" w:hanging="360"/>
      </w:pPr>
      <w:rPr>
        <w:rFonts w:ascii="Symbol" w:hAnsi="Symbol" w:hint="default"/>
      </w:rPr>
    </w:lvl>
    <w:lvl w:ilvl="1" w:tplc="04190003" w:tentative="1">
      <w:start w:val="1"/>
      <w:numFmt w:val="bullet"/>
      <w:lvlText w:val="o"/>
      <w:lvlJc w:val="left"/>
      <w:pPr>
        <w:ind w:left="1383" w:hanging="360"/>
      </w:pPr>
      <w:rPr>
        <w:rFonts w:ascii="Courier New" w:hAnsi="Courier New" w:cs="Courier New" w:hint="default"/>
      </w:rPr>
    </w:lvl>
    <w:lvl w:ilvl="2" w:tplc="04190005" w:tentative="1">
      <w:start w:val="1"/>
      <w:numFmt w:val="bullet"/>
      <w:lvlText w:val=""/>
      <w:lvlJc w:val="left"/>
      <w:pPr>
        <w:ind w:left="2103" w:hanging="360"/>
      </w:pPr>
      <w:rPr>
        <w:rFonts w:ascii="Wingdings" w:hAnsi="Wingdings" w:hint="default"/>
      </w:rPr>
    </w:lvl>
    <w:lvl w:ilvl="3" w:tplc="04190001" w:tentative="1">
      <w:start w:val="1"/>
      <w:numFmt w:val="bullet"/>
      <w:lvlText w:val=""/>
      <w:lvlJc w:val="left"/>
      <w:pPr>
        <w:ind w:left="2823" w:hanging="360"/>
      </w:pPr>
      <w:rPr>
        <w:rFonts w:ascii="Symbol" w:hAnsi="Symbol" w:hint="default"/>
      </w:rPr>
    </w:lvl>
    <w:lvl w:ilvl="4" w:tplc="04190003" w:tentative="1">
      <w:start w:val="1"/>
      <w:numFmt w:val="bullet"/>
      <w:lvlText w:val="o"/>
      <w:lvlJc w:val="left"/>
      <w:pPr>
        <w:ind w:left="3543" w:hanging="360"/>
      </w:pPr>
      <w:rPr>
        <w:rFonts w:ascii="Courier New" w:hAnsi="Courier New" w:cs="Courier New" w:hint="default"/>
      </w:rPr>
    </w:lvl>
    <w:lvl w:ilvl="5" w:tplc="04190005" w:tentative="1">
      <w:start w:val="1"/>
      <w:numFmt w:val="bullet"/>
      <w:lvlText w:val=""/>
      <w:lvlJc w:val="left"/>
      <w:pPr>
        <w:ind w:left="4263" w:hanging="360"/>
      </w:pPr>
      <w:rPr>
        <w:rFonts w:ascii="Wingdings" w:hAnsi="Wingdings" w:hint="default"/>
      </w:rPr>
    </w:lvl>
    <w:lvl w:ilvl="6" w:tplc="04190001" w:tentative="1">
      <w:start w:val="1"/>
      <w:numFmt w:val="bullet"/>
      <w:lvlText w:val=""/>
      <w:lvlJc w:val="left"/>
      <w:pPr>
        <w:ind w:left="4983" w:hanging="360"/>
      </w:pPr>
      <w:rPr>
        <w:rFonts w:ascii="Symbol" w:hAnsi="Symbol" w:hint="default"/>
      </w:rPr>
    </w:lvl>
    <w:lvl w:ilvl="7" w:tplc="04190003" w:tentative="1">
      <w:start w:val="1"/>
      <w:numFmt w:val="bullet"/>
      <w:lvlText w:val="o"/>
      <w:lvlJc w:val="left"/>
      <w:pPr>
        <w:ind w:left="5703" w:hanging="360"/>
      </w:pPr>
      <w:rPr>
        <w:rFonts w:ascii="Courier New" w:hAnsi="Courier New" w:cs="Courier New" w:hint="default"/>
      </w:rPr>
    </w:lvl>
    <w:lvl w:ilvl="8" w:tplc="04190005" w:tentative="1">
      <w:start w:val="1"/>
      <w:numFmt w:val="bullet"/>
      <w:lvlText w:val=""/>
      <w:lvlJc w:val="left"/>
      <w:pPr>
        <w:ind w:left="6423" w:hanging="360"/>
      </w:pPr>
      <w:rPr>
        <w:rFonts w:ascii="Wingdings" w:hAnsi="Wingdings" w:hint="default"/>
      </w:rPr>
    </w:lvl>
  </w:abstractNum>
  <w:abstractNum w:abstractNumId="16" w15:restartNumberingAfterBreak="0">
    <w:nsid w:val="59FC60D1"/>
    <w:multiLevelType w:val="hybridMultilevel"/>
    <w:tmpl w:val="F072FBA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7" w15:restartNumberingAfterBreak="0">
    <w:nsid w:val="5FAE6383"/>
    <w:multiLevelType w:val="hybridMultilevel"/>
    <w:tmpl w:val="73C6E366"/>
    <w:lvl w:ilvl="0" w:tplc="2F760710">
      <w:start w:val="286"/>
      <w:numFmt w:val="bullet"/>
      <w:lvlText w:val=""/>
      <w:lvlJc w:val="left"/>
      <w:pPr>
        <w:ind w:left="1080" w:hanging="360"/>
      </w:pPr>
      <w:rPr>
        <w:rFonts w:ascii="Symbol" w:eastAsia="Times New Roman" w:hAnsi="Symbol"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8" w15:restartNumberingAfterBreak="0">
    <w:nsid w:val="61CB7FD7"/>
    <w:multiLevelType w:val="hybridMultilevel"/>
    <w:tmpl w:val="86A4CF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2A93186"/>
    <w:multiLevelType w:val="hybridMultilevel"/>
    <w:tmpl w:val="EE4EA702"/>
    <w:lvl w:ilvl="0" w:tplc="C084295A">
      <w:start w:val="1"/>
      <w:numFmt w:val="decimal"/>
      <w:lvlText w:val="%1."/>
      <w:lvlJc w:val="left"/>
      <w:pPr>
        <w:ind w:left="1714" w:hanging="1005"/>
      </w:pPr>
      <w:rPr>
        <w:rFonts w:hint="default"/>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6DFC2EB4"/>
    <w:multiLevelType w:val="singleLevel"/>
    <w:tmpl w:val="CFB885F2"/>
    <w:lvl w:ilvl="0">
      <w:start w:val="1"/>
      <w:numFmt w:val="decimal"/>
      <w:lvlText w:val="%1."/>
      <w:lvlJc w:val="left"/>
      <w:pPr>
        <w:tabs>
          <w:tab w:val="num" w:pos="360"/>
        </w:tabs>
        <w:ind w:left="360" w:hanging="360"/>
      </w:pPr>
      <w:rPr>
        <w:rFonts w:hint="default"/>
      </w:rPr>
    </w:lvl>
  </w:abstractNum>
  <w:abstractNum w:abstractNumId="21" w15:restartNumberingAfterBreak="0">
    <w:nsid w:val="75713EA0"/>
    <w:multiLevelType w:val="singleLevel"/>
    <w:tmpl w:val="8A509FB0"/>
    <w:lvl w:ilvl="0">
      <w:numFmt w:val="bullet"/>
      <w:lvlText w:val="-"/>
      <w:lvlJc w:val="left"/>
      <w:pPr>
        <w:tabs>
          <w:tab w:val="num" w:pos="1496"/>
        </w:tabs>
        <w:ind w:left="1496" w:hanging="360"/>
      </w:pPr>
      <w:rPr>
        <w:rFonts w:hint="default"/>
      </w:rPr>
    </w:lvl>
  </w:abstractNum>
  <w:abstractNum w:abstractNumId="22" w15:restartNumberingAfterBreak="0">
    <w:nsid w:val="7A403CE6"/>
    <w:multiLevelType w:val="hybridMultilevel"/>
    <w:tmpl w:val="A11A093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15:restartNumberingAfterBreak="0">
    <w:nsid w:val="7B012494"/>
    <w:multiLevelType w:val="hybridMultilevel"/>
    <w:tmpl w:val="7D34BD00"/>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22"/>
  </w:num>
  <w:num w:numId="2">
    <w:abstractNumId w:val="6"/>
  </w:num>
  <w:num w:numId="3">
    <w:abstractNumId w:val="2"/>
  </w:num>
  <w:num w:numId="4">
    <w:abstractNumId w:val="23"/>
  </w:num>
  <w:num w:numId="5">
    <w:abstractNumId w:val="1"/>
  </w:num>
  <w:num w:numId="6">
    <w:abstractNumId w:val="15"/>
  </w:num>
  <w:num w:numId="7">
    <w:abstractNumId w:val="7"/>
  </w:num>
  <w:num w:numId="8">
    <w:abstractNumId w:val="16"/>
  </w:num>
  <w:num w:numId="9">
    <w:abstractNumId w:val="0"/>
  </w:num>
  <w:num w:numId="10">
    <w:abstractNumId w:val="17"/>
  </w:num>
  <w:num w:numId="11">
    <w:abstractNumId w:val="19"/>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1"/>
  </w:num>
  <w:num w:numId="14">
    <w:abstractNumId w:val="20"/>
  </w:num>
  <w:num w:numId="15">
    <w:abstractNumId w:val="5"/>
  </w:num>
  <w:num w:numId="16">
    <w:abstractNumId w:val="12"/>
  </w:num>
  <w:num w:numId="17">
    <w:abstractNumId w:val="8"/>
  </w:num>
  <w:num w:numId="18">
    <w:abstractNumId w:val="10"/>
  </w:num>
  <w:num w:numId="19">
    <w:abstractNumId w:val="14"/>
  </w:num>
  <w:num w:numId="20">
    <w:abstractNumId w:val="4"/>
  </w:num>
  <w:num w:numId="21">
    <w:abstractNumId w:val="18"/>
  </w:num>
  <w:num w:numId="22">
    <w:abstractNumId w:val="13"/>
  </w:num>
  <w:num w:numId="23">
    <w:abstractNumId w:val="9"/>
  </w:num>
  <w:num w:numId="24">
    <w:abstractNumId w:val="11"/>
  </w:num>
  <w:num w:numId="2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25D3"/>
    <w:rsid w:val="009725D3"/>
    <w:rsid w:val="00B1690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A619B29-1AE1-4D27-8FF8-ADF87EF255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725D3"/>
    <w:pPr>
      <w:overflowPunct w:val="0"/>
      <w:autoSpaceDE w:val="0"/>
      <w:autoSpaceDN w:val="0"/>
      <w:adjustRightInd w:val="0"/>
      <w:spacing w:after="120" w:line="240" w:lineRule="auto"/>
      <w:textAlignment w:val="baseline"/>
    </w:pPr>
    <w:rPr>
      <w:rFonts w:ascii="Times New Roman" w:eastAsia="Times New Roman" w:hAnsi="Times New Roman" w:cs="Times New Roman"/>
      <w:kern w:val="32"/>
      <w:sz w:val="24"/>
      <w:szCs w:val="24"/>
      <w:lang w:eastAsia="ru-RU"/>
    </w:rPr>
  </w:style>
  <w:style w:type="paragraph" w:styleId="1">
    <w:name w:val="heading 1"/>
    <w:basedOn w:val="a0"/>
    <w:next w:val="a0"/>
    <w:link w:val="10"/>
    <w:qFormat/>
    <w:rsid w:val="009725D3"/>
    <w:pPr>
      <w:keepNext/>
      <w:spacing w:before="240" w:after="60"/>
      <w:outlineLvl w:val="0"/>
    </w:pPr>
    <w:rPr>
      <w:rFonts w:ascii="Arial" w:hAnsi="Arial" w:cs="Arial"/>
      <w:b/>
      <w:bCs/>
      <w:sz w:val="32"/>
      <w:szCs w:val="32"/>
    </w:rPr>
  </w:style>
  <w:style w:type="paragraph" w:styleId="2">
    <w:name w:val="heading 2"/>
    <w:basedOn w:val="a0"/>
    <w:next w:val="a0"/>
    <w:link w:val="20"/>
    <w:qFormat/>
    <w:rsid w:val="009725D3"/>
    <w:pPr>
      <w:keepNext/>
      <w:spacing w:before="240" w:after="60"/>
      <w:outlineLvl w:val="1"/>
    </w:pPr>
    <w:rPr>
      <w:rFonts w:ascii="Arial" w:hAnsi="Arial" w:cs="Arial"/>
      <w:b/>
      <w:bCs/>
      <w:i/>
      <w:iCs/>
      <w:sz w:val="28"/>
      <w:szCs w:val="28"/>
    </w:rPr>
  </w:style>
  <w:style w:type="paragraph" w:styleId="3">
    <w:name w:val="heading 3"/>
    <w:basedOn w:val="a0"/>
    <w:next w:val="a0"/>
    <w:link w:val="30"/>
    <w:qFormat/>
    <w:rsid w:val="009725D3"/>
    <w:pPr>
      <w:keepNext/>
      <w:spacing w:before="240" w:after="60"/>
      <w:outlineLvl w:val="2"/>
    </w:pPr>
    <w:rPr>
      <w:rFonts w:ascii="Arial" w:hAnsi="Arial" w:cs="Arial"/>
      <w:b/>
      <w:bCs/>
      <w:sz w:val="26"/>
      <w:szCs w:val="26"/>
    </w:rPr>
  </w:style>
  <w:style w:type="paragraph" w:styleId="4">
    <w:name w:val="heading 4"/>
    <w:basedOn w:val="a0"/>
    <w:next w:val="a0"/>
    <w:link w:val="40"/>
    <w:qFormat/>
    <w:rsid w:val="009725D3"/>
    <w:pPr>
      <w:keepNext/>
      <w:spacing w:before="240" w:after="60"/>
      <w:outlineLvl w:val="3"/>
    </w:pPr>
    <w:rPr>
      <w:b/>
      <w:bCs/>
      <w:sz w:val="28"/>
      <w:szCs w:val="28"/>
    </w:rPr>
  </w:style>
  <w:style w:type="paragraph" w:styleId="5">
    <w:name w:val="heading 5"/>
    <w:basedOn w:val="a0"/>
    <w:next w:val="a0"/>
    <w:link w:val="50"/>
    <w:qFormat/>
    <w:rsid w:val="009725D3"/>
    <w:pPr>
      <w:spacing w:before="240" w:after="60"/>
      <w:outlineLvl w:val="4"/>
    </w:pPr>
    <w:rPr>
      <w:b/>
      <w:bCs/>
      <w:i/>
      <w:iCs/>
      <w:sz w:val="26"/>
      <w:szCs w:val="26"/>
    </w:rPr>
  </w:style>
  <w:style w:type="paragraph" w:styleId="6">
    <w:name w:val="heading 6"/>
    <w:basedOn w:val="a0"/>
    <w:next w:val="a0"/>
    <w:link w:val="60"/>
    <w:qFormat/>
    <w:rsid w:val="009725D3"/>
    <w:pPr>
      <w:overflowPunct/>
      <w:adjustRightInd/>
      <w:spacing w:before="240" w:after="60"/>
      <w:textAlignment w:val="auto"/>
      <w:outlineLvl w:val="5"/>
    </w:pPr>
    <w:rPr>
      <w:b/>
      <w:bCs/>
      <w:kern w:val="0"/>
      <w:sz w:val="22"/>
      <w:szCs w:val="22"/>
    </w:rPr>
  </w:style>
  <w:style w:type="paragraph" w:styleId="7">
    <w:name w:val="heading 7"/>
    <w:basedOn w:val="a0"/>
    <w:next w:val="a0"/>
    <w:link w:val="70"/>
    <w:unhideWhenUsed/>
    <w:qFormat/>
    <w:rsid w:val="009725D3"/>
    <w:pPr>
      <w:keepNext/>
      <w:keepLines/>
      <w:overflowPunct/>
      <w:autoSpaceDE/>
      <w:autoSpaceDN/>
      <w:adjustRightInd/>
      <w:spacing w:before="200" w:after="0"/>
      <w:textAlignment w:val="auto"/>
      <w:outlineLvl w:val="6"/>
    </w:pPr>
    <w:rPr>
      <w:rFonts w:ascii="Cambria" w:hAnsi="Cambria"/>
      <w:i/>
      <w:iCs/>
      <w:color w:val="404040"/>
      <w:kern w:val="0"/>
    </w:rPr>
  </w:style>
  <w:style w:type="paragraph" w:styleId="8">
    <w:name w:val="heading 8"/>
    <w:basedOn w:val="a0"/>
    <w:next w:val="a0"/>
    <w:link w:val="80"/>
    <w:unhideWhenUsed/>
    <w:qFormat/>
    <w:rsid w:val="009725D3"/>
    <w:pPr>
      <w:keepNext/>
      <w:keepLines/>
      <w:overflowPunct/>
      <w:autoSpaceDE/>
      <w:autoSpaceDN/>
      <w:adjustRightInd/>
      <w:spacing w:before="200" w:after="0"/>
      <w:textAlignment w:val="auto"/>
      <w:outlineLvl w:val="7"/>
    </w:pPr>
    <w:rPr>
      <w:rFonts w:ascii="Cambria" w:hAnsi="Cambria"/>
      <w:color w:val="404040"/>
      <w:kern w:val="0"/>
      <w:sz w:val="20"/>
      <w:szCs w:val="20"/>
    </w:rPr>
  </w:style>
  <w:style w:type="paragraph" w:styleId="9">
    <w:name w:val="heading 9"/>
    <w:basedOn w:val="a0"/>
    <w:next w:val="a0"/>
    <w:link w:val="90"/>
    <w:semiHidden/>
    <w:unhideWhenUsed/>
    <w:qFormat/>
    <w:rsid w:val="009725D3"/>
    <w:pPr>
      <w:keepNext/>
      <w:keepLines/>
      <w:overflowPunct/>
      <w:autoSpaceDE/>
      <w:autoSpaceDN/>
      <w:adjustRightInd/>
      <w:spacing w:before="200" w:after="0"/>
      <w:textAlignment w:val="auto"/>
      <w:outlineLvl w:val="8"/>
    </w:pPr>
    <w:rPr>
      <w:rFonts w:ascii="Cambria" w:hAnsi="Cambria"/>
      <w:i/>
      <w:iCs/>
      <w:color w:val="404040"/>
      <w:kern w:val="0"/>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ConsNormal">
    <w:name w:val="ConsNormal"/>
    <w:uiPriority w:val="99"/>
    <w:rsid w:val="009725D3"/>
    <w:pPr>
      <w:autoSpaceDE w:val="0"/>
      <w:autoSpaceDN w:val="0"/>
      <w:spacing w:after="0" w:line="240" w:lineRule="auto"/>
      <w:ind w:firstLine="720"/>
    </w:pPr>
    <w:rPr>
      <w:rFonts w:ascii="Arial" w:eastAsia="Times New Roman" w:hAnsi="Arial" w:cs="Arial"/>
      <w:sz w:val="20"/>
      <w:szCs w:val="20"/>
      <w:lang w:eastAsia="ru-RU"/>
    </w:rPr>
  </w:style>
  <w:style w:type="character" w:customStyle="1" w:styleId="10">
    <w:name w:val="Заголовок 1 Знак"/>
    <w:basedOn w:val="a1"/>
    <w:link w:val="1"/>
    <w:rsid w:val="009725D3"/>
    <w:rPr>
      <w:rFonts w:ascii="Arial" w:eastAsia="Times New Roman" w:hAnsi="Arial" w:cs="Arial"/>
      <w:b/>
      <w:bCs/>
      <w:kern w:val="32"/>
      <w:sz w:val="32"/>
      <w:szCs w:val="32"/>
      <w:lang w:eastAsia="ru-RU"/>
    </w:rPr>
  </w:style>
  <w:style w:type="character" w:customStyle="1" w:styleId="20">
    <w:name w:val="Заголовок 2 Знак"/>
    <w:basedOn w:val="a1"/>
    <w:link w:val="2"/>
    <w:rsid w:val="009725D3"/>
    <w:rPr>
      <w:rFonts w:ascii="Arial" w:eastAsia="Times New Roman" w:hAnsi="Arial" w:cs="Arial"/>
      <w:b/>
      <w:bCs/>
      <w:i/>
      <w:iCs/>
      <w:kern w:val="32"/>
      <w:sz w:val="28"/>
      <w:szCs w:val="28"/>
      <w:lang w:eastAsia="ru-RU"/>
    </w:rPr>
  </w:style>
  <w:style w:type="character" w:customStyle="1" w:styleId="30">
    <w:name w:val="Заголовок 3 Знак"/>
    <w:basedOn w:val="a1"/>
    <w:link w:val="3"/>
    <w:rsid w:val="009725D3"/>
    <w:rPr>
      <w:rFonts w:ascii="Arial" w:eastAsia="Times New Roman" w:hAnsi="Arial" w:cs="Arial"/>
      <w:b/>
      <w:bCs/>
      <w:kern w:val="32"/>
      <w:sz w:val="26"/>
      <w:szCs w:val="26"/>
      <w:lang w:eastAsia="ru-RU"/>
    </w:rPr>
  </w:style>
  <w:style w:type="character" w:customStyle="1" w:styleId="40">
    <w:name w:val="Заголовок 4 Знак"/>
    <w:basedOn w:val="a1"/>
    <w:link w:val="4"/>
    <w:rsid w:val="009725D3"/>
    <w:rPr>
      <w:rFonts w:ascii="Times New Roman" w:eastAsia="Times New Roman" w:hAnsi="Times New Roman" w:cs="Times New Roman"/>
      <w:b/>
      <w:bCs/>
      <w:kern w:val="32"/>
      <w:sz w:val="28"/>
      <w:szCs w:val="28"/>
      <w:lang w:eastAsia="ru-RU"/>
    </w:rPr>
  </w:style>
  <w:style w:type="character" w:customStyle="1" w:styleId="50">
    <w:name w:val="Заголовок 5 Знак"/>
    <w:basedOn w:val="a1"/>
    <w:link w:val="5"/>
    <w:rsid w:val="009725D3"/>
    <w:rPr>
      <w:rFonts w:ascii="Times New Roman" w:eastAsia="Times New Roman" w:hAnsi="Times New Roman" w:cs="Times New Roman"/>
      <w:b/>
      <w:bCs/>
      <w:i/>
      <w:iCs/>
      <w:kern w:val="32"/>
      <w:sz w:val="26"/>
      <w:szCs w:val="26"/>
      <w:lang w:eastAsia="ru-RU"/>
    </w:rPr>
  </w:style>
  <w:style w:type="character" w:customStyle="1" w:styleId="60">
    <w:name w:val="Заголовок 6 Знак"/>
    <w:basedOn w:val="a1"/>
    <w:link w:val="6"/>
    <w:rsid w:val="009725D3"/>
    <w:rPr>
      <w:rFonts w:ascii="Times New Roman" w:eastAsia="Times New Roman" w:hAnsi="Times New Roman" w:cs="Times New Roman"/>
      <w:b/>
      <w:bCs/>
      <w:lang w:eastAsia="ru-RU"/>
    </w:rPr>
  </w:style>
  <w:style w:type="character" w:customStyle="1" w:styleId="70">
    <w:name w:val="Заголовок 7 Знак"/>
    <w:basedOn w:val="a1"/>
    <w:link w:val="7"/>
    <w:rsid w:val="009725D3"/>
    <w:rPr>
      <w:rFonts w:ascii="Cambria" w:eastAsia="Times New Roman" w:hAnsi="Cambria" w:cs="Times New Roman"/>
      <w:i/>
      <w:iCs/>
      <w:color w:val="404040"/>
      <w:sz w:val="24"/>
      <w:szCs w:val="24"/>
      <w:lang w:eastAsia="ru-RU"/>
    </w:rPr>
  </w:style>
  <w:style w:type="character" w:customStyle="1" w:styleId="80">
    <w:name w:val="Заголовок 8 Знак"/>
    <w:basedOn w:val="a1"/>
    <w:link w:val="8"/>
    <w:rsid w:val="009725D3"/>
    <w:rPr>
      <w:rFonts w:ascii="Cambria" w:eastAsia="Times New Roman" w:hAnsi="Cambria" w:cs="Times New Roman"/>
      <w:color w:val="404040"/>
      <w:sz w:val="20"/>
      <w:szCs w:val="20"/>
      <w:lang w:eastAsia="ru-RU"/>
    </w:rPr>
  </w:style>
  <w:style w:type="character" w:customStyle="1" w:styleId="90">
    <w:name w:val="Заголовок 9 Знак"/>
    <w:basedOn w:val="a1"/>
    <w:link w:val="9"/>
    <w:semiHidden/>
    <w:rsid w:val="009725D3"/>
    <w:rPr>
      <w:rFonts w:ascii="Cambria" w:eastAsia="Times New Roman" w:hAnsi="Cambria" w:cs="Times New Roman"/>
      <w:i/>
      <w:iCs/>
      <w:color w:val="404040"/>
      <w:sz w:val="20"/>
      <w:szCs w:val="20"/>
      <w:lang w:eastAsia="ru-RU"/>
    </w:rPr>
  </w:style>
  <w:style w:type="paragraph" w:customStyle="1" w:styleId="BodyTextIndent">
    <w:name w:val="Body Text Indent"/>
    <w:basedOn w:val="a0"/>
    <w:link w:val="a4"/>
    <w:rsid w:val="009725D3"/>
    <w:pPr>
      <w:overflowPunct/>
      <w:adjustRightInd/>
      <w:spacing w:after="0"/>
      <w:ind w:firstLine="567"/>
      <w:jc w:val="both"/>
      <w:textAlignment w:val="auto"/>
    </w:pPr>
    <w:rPr>
      <w:kern w:val="0"/>
    </w:rPr>
  </w:style>
  <w:style w:type="character" w:customStyle="1" w:styleId="a4">
    <w:name w:val="Основной текст с отступом Знак"/>
    <w:link w:val="BodyTextIndent"/>
    <w:rsid w:val="009725D3"/>
    <w:rPr>
      <w:rFonts w:ascii="Times New Roman" w:eastAsia="Times New Roman" w:hAnsi="Times New Roman" w:cs="Times New Roman"/>
      <w:sz w:val="24"/>
      <w:szCs w:val="24"/>
      <w:lang w:eastAsia="ru-RU"/>
    </w:rPr>
  </w:style>
  <w:style w:type="paragraph" w:customStyle="1" w:styleId="ConsNonformat">
    <w:name w:val="ConsNonformat"/>
    <w:rsid w:val="009725D3"/>
    <w:pPr>
      <w:autoSpaceDE w:val="0"/>
      <w:autoSpaceDN w:val="0"/>
      <w:spacing w:after="0" w:line="240" w:lineRule="auto"/>
    </w:pPr>
    <w:rPr>
      <w:rFonts w:ascii="Courier New" w:eastAsia="Times New Roman" w:hAnsi="Courier New" w:cs="Courier New"/>
      <w:sz w:val="20"/>
      <w:szCs w:val="20"/>
      <w:lang w:eastAsia="ru-RU"/>
    </w:rPr>
  </w:style>
  <w:style w:type="paragraph" w:customStyle="1" w:styleId="Times14">
    <w:name w:val="Times14"/>
    <w:basedOn w:val="a0"/>
    <w:rsid w:val="009725D3"/>
    <w:pPr>
      <w:overflowPunct/>
      <w:adjustRightInd/>
      <w:spacing w:after="0"/>
      <w:ind w:firstLine="851"/>
      <w:jc w:val="both"/>
      <w:textAlignment w:val="auto"/>
    </w:pPr>
    <w:rPr>
      <w:kern w:val="0"/>
      <w:sz w:val="28"/>
      <w:szCs w:val="28"/>
    </w:rPr>
  </w:style>
  <w:style w:type="paragraph" w:customStyle="1" w:styleId="ConsPlusNormal">
    <w:name w:val="ConsPlusNormal"/>
    <w:rsid w:val="009725D3"/>
    <w:pPr>
      <w:widowControl w:val="0"/>
      <w:autoSpaceDE w:val="0"/>
      <w:autoSpaceDN w:val="0"/>
      <w:spacing w:after="0" w:line="240" w:lineRule="auto"/>
      <w:ind w:firstLine="720"/>
    </w:pPr>
    <w:rPr>
      <w:rFonts w:ascii="Arial" w:eastAsia="Times New Roman" w:hAnsi="Arial" w:cs="Arial"/>
      <w:sz w:val="20"/>
      <w:szCs w:val="20"/>
      <w:lang w:eastAsia="ru-RU"/>
    </w:rPr>
  </w:style>
  <w:style w:type="paragraph" w:customStyle="1" w:styleId="Times12">
    <w:name w:val="Times12"/>
    <w:basedOn w:val="a0"/>
    <w:rsid w:val="009725D3"/>
    <w:pPr>
      <w:overflowPunct/>
      <w:adjustRightInd/>
      <w:spacing w:after="0"/>
      <w:ind w:firstLine="709"/>
      <w:jc w:val="both"/>
      <w:textAlignment w:val="auto"/>
    </w:pPr>
    <w:rPr>
      <w:kern w:val="0"/>
    </w:rPr>
  </w:style>
  <w:style w:type="paragraph" w:customStyle="1" w:styleId="Eiiey">
    <w:name w:val="Eiiey"/>
    <w:basedOn w:val="a0"/>
    <w:rsid w:val="009725D3"/>
    <w:pPr>
      <w:overflowPunct/>
      <w:adjustRightInd/>
      <w:spacing w:before="240" w:after="0"/>
      <w:ind w:left="547" w:hanging="547"/>
      <w:textAlignment w:val="auto"/>
    </w:pPr>
    <w:rPr>
      <w:rFonts w:ascii="Courier New" w:hAnsi="Courier New" w:cs="Courier New"/>
      <w:kern w:val="0"/>
      <w:sz w:val="28"/>
      <w:szCs w:val="28"/>
    </w:rPr>
  </w:style>
  <w:style w:type="paragraph" w:customStyle="1" w:styleId="ConsPlusTitle">
    <w:name w:val="ConsPlusTitle"/>
    <w:rsid w:val="009725D3"/>
    <w:pPr>
      <w:widowControl w:val="0"/>
      <w:autoSpaceDE w:val="0"/>
      <w:autoSpaceDN w:val="0"/>
      <w:spacing w:after="0" w:line="240" w:lineRule="auto"/>
    </w:pPr>
    <w:rPr>
      <w:rFonts w:ascii="Arial" w:eastAsia="Times New Roman" w:hAnsi="Arial" w:cs="Arial"/>
      <w:b/>
      <w:bCs/>
      <w:sz w:val="20"/>
      <w:szCs w:val="20"/>
      <w:lang w:eastAsia="ru-RU"/>
    </w:rPr>
  </w:style>
  <w:style w:type="paragraph" w:customStyle="1" w:styleId="a5">
    <w:name w:val=" Знак"/>
    <w:basedOn w:val="a0"/>
    <w:rsid w:val="009725D3"/>
    <w:pPr>
      <w:overflowPunct/>
      <w:autoSpaceDE/>
      <w:autoSpaceDN/>
      <w:adjustRightInd/>
      <w:spacing w:before="100" w:beforeAutospacing="1" w:after="100" w:afterAutospacing="1"/>
      <w:textAlignment w:val="auto"/>
    </w:pPr>
    <w:rPr>
      <w:rFonts w:ascii="Tahoma" w:hAnsi="Tahoma" w:cs="Tahoma"/>
      <w:kern w:val="0"/>
      <w:sz w:val="20"/>
      <w:szCs w:val="20"/>
      <w:lang w:val="en-US" w:eastAsia="en-US"/>
    </w:rPr>
  </w:style>
  <w:style w:type="paragraph" w:styleId="a6">
    <w:name w:val="Body Text"/>
    <w:basedOn w:val="a0"/>
    <w:link w:val="a7"/>
    <w:rsid w:val="009725D3"/>
    <w:pPr>
      <w:overflowPunct/>
      <w:adjustRightInd/>
      <w:spacing w:after="0"/>
      <w:jc w:val="both"/>
      <w:textAlignment w:val="auto"/>
    </w:pPr>
    <w:rPr>
      <w:kern w:val="0"/>
      <w:sz w:val="28"/>
      <w:szCs w:val="28"/>
    </w:rPr>
  </w:style>
  <w:style w:type="character" w:customStyle="1" w:styleId="a7">
    <w:name w:val="Основной текст Знак"/>
    <w:basedOn w:val="a1"/>
    <w:link w:val="a6"/>
    <w:rsid w:val="009725D3"/>
    <w:rPr>
      <w:rFonts w:ascii="Times New Roman" w:eastAsia="Times New Roman" w:hAnsi="Times New Roman" w:cs="Times New Roman"/>
      <w:sz w:val="28"/>
      <w:szCs w:val="28"/>
      <w:lang w:eastAsia="ru-RU"/>
    </w:rPr>
  </w:style>
  <w:style w:type="paragraph" w:styleId="21">
    <w:name w:val="Body Text 2"/>
    <w:basedOn w:val="a0"/>
    <w:link w:val="22"/>
    <w:rsid w:val="009725D3"/>
    <w:pPr>
      <w:overflowPunct/>
      <w:adjustRightInd/>
      <w:spacing w:line="480" w:lineRule="auto"/>
      <w:textAlignment w:val="auto"/>
    </w:pPr>
    <w:rPr>
      <w:kern w:val="0"/>
      <w:sz w:val="28"/>
      <w:szCs w:val="28"/>
    </w:rPr>
  </w:style>
  <w:style w:type="character" w:customStyle="1" w:styleId="22">
    <w:name w:val="Основной текст 2 Знак"/>
    <w:basedOn w:val="a1"/>
    <w:link w:val="21"/>
    <w:rsid w:val="009725D3"/>
    <w:rPr>
      <w:rFonts w:ascii="Times New Roman" w:eastAsia="Times New Roman" w:hAnsi="Times New Roman" w:cs="Times New Roman"/>
      <w:sz w:val="28"/>
      <w:szCs w:val="28"/>
      <w:lang w:eastAsia="ru-RU"/>
    </w:rPr>
  </w:style>
  <w:style w:type="table" w:styleId="a8">
    <w:name w:val="Table Grid"/>
    <w:basedOn w:val="a2"/>
    <w:rsid w:val="009725D3"/>
    <w:pPr>
      <w:overflowPunct w:val="0"/>
      <w:autoSpaceDE w:val="0"/>
      <w:autoSpaceDN w:val="0"/>
      <w:adjustRightInd w:val="0"/>
      <w:spacing w:after="120" w:line="240" w:lineRule="auto"/>
      <w:textAlignment w:val="baseline"/>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rsid w:val="009725D3"/>
    <w:pPr>
      <w:overflowPunct/>
      <w:autoSpaceDE/>
      <w:autoSpaceDN/>
      <w:adjustRightInd/>
      <w:spacing w:before="100" w:beforeAutospacing="1" w:after="100" w:afterAutospacing="1"/>
      <w:textAlignment w:val="auto"/>
    </w:pPr>
    <w:rPr>
      <w:rFonts w:ascii="Tahoma" w:hAnsi="Tahoma" w:cs="Tahoma"/>
      <w:kern w:val="0"/>
      <w:sz w:val="20"/>
      <w:szCs w:val="20"/>
      <w:lang w:val="en-US" w:eastAsia="en-US"/>
    </w:rPr>
  </w:style>
  <w:style w:type="paragraph" w:customStyle="1" w:styleId="a9">
    <w:name w:val="Знак"/>
    <w:basedOn w:val="a0"/>
    <w:rsid w:val="009725D3"/>
    <w:pPr>
      <w:overflowPunct/>
      <w:autoSpaceDE/>
      <w:autoSpaceDN/>
      <w:adjustRightInd/>
      <w:spacing w:before="100" w:beforeAutospacing="1" w:after="100" w:afterAutospacing="1"/>
      <w:textAlignment w:val="auto"/>
    </w:pPr>
    <w:rPr>
      <w:rFonts w:ascii="Tahoma" w:hAnsi="Tahoma" w:cs="Tahoma"/>
      <w:kern w:val="0"/>
      <w:sz w:val="20"/>
      <w:szCs w:val="20"/>
      <w:lang w:val="en-US" w:eastAsia="en-US"/>
    </w:rPr>
  </w:style>
  <w:style w:type="paragraph" w:customStyle="1" w:styleId="12">
    <w:name w:val="Знак1 Знак Знак Знак Знак Знак Знак"/>
    <w:basedOn w:val="a0"/>
    <w:rsid w:val="009725D3"/>
    <w:pPr>
      <w:overflowPunct/>
      <w:autoSpaceDE/>
      <w:autoSpaceDN/>
      <w:adjustRightInd/>
      <w:spacing w:before="100" w:beforeAutospacing="1" w:after="100" w:afterAutospacing="1"/>
      <w:textAlignment w:val="auto"/>
    </w:pPr>
    <w:rPr>
      <w:rFonts w:ascii="Tahoma" w:hAnsi="Tahoma" w:cs="Tahoma"/>
      <w:kern w:val="0"/>
      <w:sz w:val="20"/>
      <w:szCs w:val="20"/>
      <w:lang w:val="en-US" w:eastAsia="en-US"/>
    </w:rPr>
  </w:style>
  <w:style w:type="paragraph" w:customStyle="1" w:styleId="23">
    <w:name w:val=" Знак Знак2 Знак"/>
    <w:basedOn w:val="a0"/>
    <w:rsid w:val="009725D3"/>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13">
    <w:name w:val="Знак1 Знак Знак"/>
    <w:basedOn w:val="a0"/>
    <w:rsid w:val="009725D3"/>
    <w:pPr>
      <w:overflowPunct/>
      <w:autoSpaceDE/>
      <w:autoSpaceDN/>
      <w:adjustRightInd/>
      <w:spacing w:before="100" w:beforeAutospacing="1" w:after="100" w:afterAutospacing="1"/>
      <w:textAlignment w:val="auto"/>
    </w:pPr>
    <w:rPr>
      <w:rFonts w:ascii="Tahoma" w:hAnsi="Tahoma" w:cs="Tahoma"/>
      <w:kern w:val="0"/>
      <w:sz w:val="20"/>
      <w:szCs w:val="20"/>
      <w:lang w:val="en-US" w:eastAsia="en-US"/>
    </w:rPr>
  </w:style>
  <w:style w:type="paragraph" w:customStyle="1" w:styleId="CharCharCharChar">
    <w:name w:val="Char Char Char Char"/>
    <w:basedOn w:val="a0"/>
    <w:next w:val="a0"/>
    <w:semiHidden/>
    <w:rsid w:val="009725D3"/>
    <w:pPr>
      <w:overflowPunct/>
      <w:autoSpaceDE/>
      <w:autoSpaceDN/>
      <w:adjustRightInd/>
      <w:spacing w:after="160" w:line="240" w:lineRule="exact"/>
      <w:textAlignment w:val="auto"/>
    </w:pPr>
    <w:rPr>
      <w:rFonts w:ascii="Arial" w:hAnsi="Arial" w:cs="Arial"/>
      <w:kern w:val="0"/>
      <w:sz w:val="20"/>
      <w:szCs w:val="20"/>
      <w:lang w:val="en-US" w:eastAsia="en-US"/>
    </w:rPr>
  </w:style>
  <w:style w:type="paragraph" w:styleId="aa">
    <w:name w:val="footer"/>
    <w:basedOn w:val="a0"/>
    <w:link w:val="ab"/>
    <w:rsid w:val="009725D3"/>
    <w:pPr>
      <w:tabs>
        <w:tab w:val="center" w:pos="4677"/>
        <w:tab w:val="right" w:pos="9355"/>
      </w:tabs>
      <w:overflowPunct/>
      <w:autoSpaceDE/>
      <w:autoSpaceDN/>
      <w:adjustRightInd/>
      <w:spacing w:after="0"/>
      <w:textAlignment w:val="auto"/>
    </w:pPr>
    <w:rPr>
      <w:kern w:val="0"/>
    </w:rPr>
  </w:style>
  <w:style w:type="character" w:customStyle="1" w:styleId="ab">
    <w:name w:val="Нижний колонтитул Знак"/>
    <w:basedOn w:val="a1"/>
    <w:link w:val="aa"/>
    <w:rsid w:val="009725D3"/>
    <w:rPr>
      <w:rFonts w:ascii="Times New Roman" w:eastAsia="Times New Roman" w:hAnsi="Times New Roman" w:cs="Times New Roman"/>
      <w:sz w:val="24"/>
      <w:szCs w:val="24"/>
      <w:lang w:eastAsia="ru-RU"/>
    </w:rPr>
  </w:style>
  <w:style w:type="paragraph" w:styleId="ac">
    <w:name w:val="Salutation"/>
    <w:basedOn w:val="a0"/>
    <w:next w:val="a0"/>
    <w:link w:val="ad"/>
    <w:rsid w:val="009725D3"/>
  </w:style>
  <w:style w:type="character" w:customStyle="1" w:styleId="ad">
    <w:name w:val="Приветствие Знак"/>
    <w:basedOn w:val="a1"/>
    <w:link w:val="ac"/>
    <w:rsid w:val="009725D3"/>
    <w:rPr>
      <w:rFonts w:ascii="Times New Roman" w:eastAsia="Times New Roman" w:hAnsi="Times New Roman" w:cs="Times New Roman"/>
      <w:kern w:val="32"/>
      <w:sz w:val="24"/>
      <w:szCs w:val="24"/>
      <w:lang w:eastAsia="ru-RU"/>
    </w:rPr>
  </w:style>
  <w:style w:type="character" w:customStyle="1" w:styleId="ae">
    <w:name w:val="Знак Знак"/>
    <w:semiHidden/>
    <w:locked/>
    <w:rsid w:val="009725D3"/>
    <w:rPr>
      <w:sz w:val="28"/>
      <w:szCs w:val="28"/>
      <w:lang w:val="ru-RU" w:eastAsia="ru-RU" w:bidi="ar-SA"/>
    </w:rPr>
  </w:style>
  <w:style w:type="paragraph" w:customStyle="1" w:styleId="ConsPlusNonformat">
    <w:name w:val="ConsPlusNonformat"/>
    <w:rsid w:val="009725D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
    <w:name w:val="header"/>
    <w:basedOn w:val="a0"/>
    <w:link w:val="af0"/>
    <w:rsid w:val="009725D3"/>
    <w:pPr>
      <w:tabs>
        <w:tab w:val="center" w:pos="4677"/>
        <w:tab w:val="right" w:pos="9355"/>
      </w:tabs>
    </w:pPr>
  </w:style>
  <w:style w:type="character" w:customStyle="1" w:styleId="af0">
    <w:name w:val="Верхний колонтитул Знак"/>
    <w:basedOn w:val="a1"/>
    <w:link w:val="af"/>
    <w:rsid w:val="009725D3"/>
    <w:rPr>
      <w:rFonts w:ascii="Times New Roman" w:eastAsia="Times New Roman" w:hAnsi="Times New Roman" w:cs="Times New Roman"/>
      <w:kern w:val="32"/>
      <w:sz w:val="24"/>
      <w:szCs w:val="24"/>
      <w:lang w:eastAsia="ru-RU"/>
    </w:rPr>
  </w:style>
  <w:style w:type="character" w:styleId="af1">
    <w:name w:val="page number"/>
    <w:basedOn w:val="a1"/>
    <w:rsid w:val="009725D3"/>
  </w:style>
  <w:style w:type="paragraph" w:customStyle="1" w:styleId="14">
    <w:name w:val=" Знак14"/>
    <w:basedOn w:val="a0"/>
    <w:rsid w:val="009725D3"/>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ConsPlusCell">
    <w:name w:val="ConsPlusCell"/>
    <w:rsid w:val="009725D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af2">
    <w:name w:val="Balloon Text"/>
    <w:basedOn w:val="a0"/>
    <w:link w:val="af3"/>
    <w:uiPriority w:val="99"/>
    <w:semiHidden/>
    <w:rsid w:val="009725D3"/>
    <w:rPr>
      <w:rFonts w:ascii="Tahoma" w:hAnsi="Tahoma" w:cs="Tahoma"/>
      <w:sz w:val="16"/>
      <w:szCs w:val="16"/>
    </w:rPr>
  </w:style>
  <w:style w:type="character" w:customStyle="1" w:styleId="af3">
    <w:name w:val="Текст выноски Знак"/>
    <w:basedOn w:val="a1"/>
    <w:link w:val="af2"/>
    <w:uiPriority w:val="99"/>
    <w:semiHidden/>
    <w:rsid w:val="009725D3"/>
    <w:rPr>
      <w:rFonts w:ascii="Tahoma" w:eastAsia="Times New Roman" w:hAnsi="Tahoma" w:cs="Tahoma"/>
      <w:kern w:val="32"/>
      <w:sz w:val="16"/>
      <w:szCs w:val="16"/>
      <w:lang w:eastAsia="ru-RU"/>
    </w:rPr>
  </w:style>
  <w:style w:type="character" w:styleId="af4">
    <w:name w:val="Hyperlink"/>
    <w:uiPriority w:val="99"/>
    <w:unhideWhenUsed/>
    <w:rsid w:val="009725D3"/>
    <w:rPr>
      <w:color w:val="0000FF"/>
      <w:u w:val="single"/>
    </w:rPr>
  </w:style>
  <w:style w:type="character" w:styleId="af5">
    <w:name w:val="FollowedHyperlink"/>
    <w:uiPriority w:val="99"/>
    <w:unhideWhenUsed/>
    <w:rsid w:val="009725D3"/>
    <w:rPr>
      <w:color w:val="800080"/>
      <w:u w:val="single"/>
    </w:rPr>
  </w:style>
  <w:style w:type="paragraph" w:customStyle="1" w:styleId="xl66">
    <w:name w:val="xl66"/>
    <w:basedOn w:val="a0"/>
    <w:rsid w:val="009725D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color w:val="000000"/>
      <w:kern w:val="0"/>
    </w:rPr>
  </w:style>
  <w:style w:type="paragraph" w:customStyle="1" w:styleId="xl67">
    <w:name w:val="xl67"/>
    <w:basedOn w:val="a0"/>
    <w:rsid w:val="009725D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b/>
      <w:bCs/>
      <w:color w:val="000000"/>
      <w:kern w:val="0"/>
    </w:rPr>
  </w:style>
  <w:style w:type="paragraph" w:customStyle="1" w:styleId="xl68">
    <w:name w:val="xl68"/>
    <w:basedOn w:val="a0"/>
    <w:rsid w:val="009725D3"/>
    <w:pPr>
      <w:pBdr>
        <w:top w:val="single" w:sz="4" w:space="0" w:color="auto"/>
        <w:left w:val="single" w:sz="4" w:space="0" w:color="auto"/>
        <w:bottom w:val="single" w:sz="8" w:space="0" w:color="auto"/>
      </w:pBdr>
      <w:overflowPunct/>
      <w:autoSpaceDE/>
      <w:autoSpaceDN/>
      <w:adjustRightInd/>
      <w:spacing w:before="100" w:beforeAutospacing="1" w:after="100" w:afterAutospacing="1"/>
      <w:jc w:val="center"/>
      <w:textAlignment w:val="auto"/>
    </w:pPr>
    <w:rPr>
      <w:color w:val="000000"/>
      <w:kern w:val="0"/>
    </w:rPr>
  </w:style>
  <w:style w:type="paragraph" w:customStyle="1" w:styleId="xl69">
    <w:name w:val="xl69"/>
    <w:basedOn w:val="a0"/>
    <w:rsid w:val="009725D3"/>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auto"/>
    </w:pPr>
    <w:rPr>
      <w:color w:val="000000"/>
      <w:kern w:val="0"/>
    </w:rPr>
  </w:style>
  <w:style w:type="paragraph" w:customStyle="1" w:styleId="xl70">
    <w:name w:val="xl70"/>
    <w:basedOn w:val="a0"/>
    <w:rsid w:val="009725D3"/>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auto"/>
    </w:pPr>
    <w:rPr>
      <w:b/>
      <w:bCs/>
      <w:color w:val="000000"/>
      <w:kern w:val="0"/>
    </w:rPr>
  </w:style>
  <w:style w:type="paragraph" w:customStyle="1" w:styleId="xl71">
    <w:name w:val="xl71"/>
    <w:basedOn w:val="a0"/>
    <w:rsid w:val="009725D3"/>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auto"/>
    </w:pPr>
    <w:rPr>
      <w:color w:val="000000"/>
      <w:kern w:val="0"/>
    </w:rPr>
  </w:style>
  <w:style w:type="paragraph" w:customStyle="1" w:styleId="xl72">
    <w:name w:val="xl72"/>
    <w:basedOn w:val="a0"/>
    <w:rsid w:val="009725D3"/>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auto"/>
    </w:pPr>
    <w:rPr>
      <w:color w:val="000000"/>
      <w:kern w:val="0"/>
    </w:rPr>
  </w:style>
  <w:style w:type="paragraph" w:customStyle="1" w:styleId="xl73">
    <w:name w:val="xl73"/>
    <w:basedOn w:val="a0"/>
    <w:rsid w:val="009725D3"/>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auto"/>
    </w:pPr>
    <w:rPr>
      <w:b/>
      <w:bCs/>
      <w:color w:val="000000"/>
      <w:kern w:val="0"/>
    </w:rPr>
  </w:style>
  <w:style w:type="paragraph" w:customStyle="1" w:styleId="xl74">
    <w:name w:val="xl74"/>
    <w:basedOn w:val="a0"/>
    <w:rsid w:val="009725D3"/>
    <w:pPr>
      <w:pBdr>
        <w:top w:val="single" w:sz="4" w:space="0" w:color="auto"/>
        <w:left w:val="single" w:sz="8" w:space="0" w:color="auto"/>
        <w:bottom w:val="single" w:sz="4" w:space="0" w:color="auto"/>
        <w:right w:val="single" w:sz="8" w:space="0" w:color="auto"/>
      </w:pBdr>
      <w:overflowPunct/>
      <w:autoSpaceDE/>
      <w:autoSpaceDN/>
      <w:adjustRightInd/>
      <w:spacing w:before="100" w:beforeAutospacing="1" w:after="100" w:afterAutospacing="1"/>
      <w:jc w:val="center"/>
      <w:textAlignment w:val="auto"/>
    </w:pPr>
    <w:rPr>
      <w:kern w:val="0"/>
      <w:sz w:val="22"/>
      <w:szCs w:val="22"/>
    </w:rPr>
  </w:style>
  <w:style w:type="paragraph" w:customStyle="1" w:styleId="xl75">
    <w:name w:val="xl75"/>
    <w:basedOn w:val="a0"/>
    <w:rsid w:val="009725D3"/>
    <w:pPr>
      <w:pBdr>
        <w:top w:val="single" w:sz="4" w:space="0" w:color="auto"/>
        <w:left w:val="single" w:sz="8" w:space="0" w:color="auto"/>
        <w:bottom w:val="single" w:sz="4" w:space="0" w:color="auto"/>
        <w:right w:val="single" w:sz="8" w:space="0" w:color="auto"/>
      </w:pBdr>
      <w:overflowPunct/>
      <w:autoSpaceDE/>
      <w:autoSpaceDN/>
      <w:adjustRightInd/>
      <w:spacing w:before="100" w:beforeAutospacing="1" w:after="100" w:afterAutospacing="1"/>
      <w:jc w:val="center"/>
      <w:textAlignment w:val="auto"/>
    </w:pPr>
    <w:rPr>
      <w:b/>
      <w:bCs/>
      <w:kern w:val="0"/>
      <w:sz w:val="22"/>
      <w:szCs w:val="22"/>
    </w:rPr>
  </w:style>
  <w:style w:type="paragraph" w:customStyle="1" w:styleId="xl76">
    <w:name w:val="xl76"/>
    <w:basedOn w:val="a0"/>
    <w:rsid w:val="009725D3"/>
    <w:pPr>
      <w:pBdr>
        <w:top w:val="single" w:sz="4" w:space="0" w:color="auto"/>
        <w:left w:val="single" w:sz="8" w:space="0" w:color="auto"/>
        <w:bottom w:val="single" w:sz="4" w:space="0" w:color="auto"/>
        <w:right w:val="single" w:sz="8" w:space="0" w:color="auto"/>
      </w:pBdr>
      <w:overflowPunct/>
      <w:autoSpaceDE/>
      <w:autoSpaceDN/>
      <w:adjustRightInd/>
      <w:spacing w:before="100" w:beforeAutospacing="1" w:after="100" w:afterAutospacing="1"/>
      <w:jc w:val="center"/>
      <w:textAlignment w:val="auto"/>
    </w:pPr>
    <w:rPr>
      <w:kern w:val="0"/>
    </w:rPr>
  </w:style>
  <w:style w:type="paragraph" w:customStyle="1" w:styleId="xl77">
    <w:name w:val="xl77"/>
    <w:basedOn w:val="a0"/>
    <w:rsid w:val="009725D3"/>
    <w:pPr>
      <w:pBdr>
        <w:top w:val="single" w:sz="4" w:space="0" w:color="auto"/>
        <w:left w:val="single" w:sz="8" w:space="0" w:color="auto"/>
        <w:bottom w:val="single" w:sz="4" w:space="0" w:color="auto"/>
        <w:right w:val="single" w:sz="8" w:space="0" w:color="auto"/>
      </w:pBdr>
      <w:overflowPunct/>
      <w:autoSpaceDE/>
      <w:autoSpaceDN/>
      <w:adjustRightInd/>
      <w:spacing w:before="100" w:beforeAutospacing="1" w:after="100" w:afterAutospacing="1"/>
      <w:jc w:val="center"/>
      <w:textAlignment w:val="auto"/>
    </w:pPr>
    <w:rPr>
      <w:b/>
      <w:bCs/>
      <w:kern w:val="0"/>
    </w:rPr>
  </w:style>
  <w:style w:type="paragraph" w:customStyle="1" w:styleId="xl78">
    <w:name w:val="xl78"/>
    <w:basedOn w:val="a0"/>
    <w:rsid w:val="009725D3"/>
    <w:pPr>
      <w:pBdr>
        <w:top w:val="single" w:sz="4"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kern w:val="0"/>
    </w:rPr>
  </w:style>
  <w:style w:type="paragraph" w:customStyle="1" w:styleId="xl79">
    <w:name w:val="xl79"/>
    <w:basedOn w:val="a0"/>
    <w:rsid w:val="009725D3"/>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auto"/>
    </w:pPr>
    <w:rPr>
      <w:b/>
      <w:bCs/>
      <w:i/>
      <w:iCs/>
      <w:color w:val="000000"/>
      <w:kern w:val="0"/>
    </w:rPr>
  </w:style>
  <w:style w:type="paragraph" w:customStyle="1" w:styleId="xl80">
    <w:name w:val="xl80"/>
    <w:basedOn w:val="a0"/>
    <w:rsid w:val="009725D3"/>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auto"/>
    </w:pPr>
    <w:rPr>
      <w:kern w:val="0"/>
    </w:rPr>
  </w:style>
  <w:style w:type="paragraph" w:customStyle="1" w:styleId="xl81">
    <w:name w:val="xl81"/>
    <w:basedOn w:val="a0"/>
    <w:rsid w:val="009725D3"/>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auto"/>
    </w:pPr>
    <w:rPr>
      <w:b/>
      <w:bCs/>
      <w:kern w:val="0"/>
    </w:rPr>
  </w:style>
  <w:style w:type="paragraph" w:customStyle="1" w:styleId="xl82">
    <w:name w:val="xl82"/>
    <w:basedOn w:val="a0"/>
    <w:rsid w:val="009725D3"/>
    <w:pPr>
      <w:pBdr>
        <w:bottom w:val="single" w:sz="8" w:space="0" w:color="auto"/>
        <w:right w:val="single" w:sz="8" w:space="0" w:color="auto"/>
      </w:pBdr>
      <w:overflowPunct/>
      <w:autoSpaceDE/>
      <w:autoSpaceDN/>
      <w:adjustRightInd/>
      <w:spacing w:before="100" w:beforeAutospacing="1" w:after="100" w:afterAutospacing="1"/>
      <w:jc w:val="center"/>
      <w:textAlignment w:val="auto"/>
    </w:pPr>
    <w:rPr>
      <w:color w:val="000000"/>
      <w:kern w:val="0"/>
    </w:rPr>
  </w:style>
  <w:style w:type="paragraph" w:customStyle="1" w:styleId="xl83">
    <w:name w:val="xl83"/>
    <w:basedOn w:val="a0"/>
    <w:rsid w:val="009725D3"/>
    <w:pPr>
      <w:pBdr>
        <w:bottom w:val="single" w:sz="8" w:space="0" w:color="auto"/>
        <w:right w:val="single" w:sz="8" w:space="0" w:color="auto"/>
      </w:pBdr>
      <w:overflowPunct/>
      <w:autoSpaceDE/>
      <w:autoSpaceDN/>
      <w:adjustRightInd/>
      <w:spacing w:before="100" w:beforeAutospacing="1" w:after="100" w:afterAutospacing="1"/>
      <w:jc w:val="right"/>
      <w:textAlignment w:val="auto"/>
    </w:pPr>
    <w:rPr>
      <w:color w:val="000000"/>
      <w:kern w:val="0"/>
    </w:rPr>
  </w:style>
  <w:style w:type="paragraph" w:customStyle="1" w:styleId="xl84">
    <w:name w:val="xl84"/>
    <w:basedOn w:val="a0"/>
    <w:rsid w:val="009725D3"/>
    <w:pPr>
      <w:pBdr>
        <w:top w:val="single" w:sz="4" w:space="0" w:color="auto"/>
        <w:left w:val="single" w:sz="8" w:space="0" w:color="auto"/>
        <w:bottom w:val="single" w:sz="4" w:space="0" w:color="auto"/>
      </w:pBdr>
      <w:overflowPunct/>
      <w:autoSpaceDE/>
      <w:autoSpaceDN/>
      <w:adjustRightInd/>
      <w:spacing w:before="100" w:beforeAutospacing="1" w:after="100" w:afterAutospacing="1"/>
      <w:textAlignment w:val="auto"/>
    </w:pPr>
    <w:rPr>
      <w:kern w:val="0"/>
    </w:rPr>
  </w:style>
  <w:style w:type="paragraph" w:customStyle="1" w:styleId="xl85">
    <w:name w:val="xl85"/>
    <w:basedOn w:val="a0"/>
    <w:rsid w:val="009725D3"/>
    <w:pPr>
      <w:pBdr>
        <w:top w:val="single" w:sz="4" w:space="0" w:color="auto"/>
        <w:left w:val="single" w:sz="8" w:space="0" w:color="auto"/>
        <w:bottom w:val="single" w:sz="4" w:space="0" w:color="auto"/>
      </w:pBdr>
      <w:overflowPunct/>
      <w:autoSpaceDE/>
      <w:autoSpaceDN/>
      <w:adjustRightInd/>
      <w:spacing w:before="100" w:beforeAutospacing="1" w:after="100" w:afterAutospacing="1"/>
      <w:textAlignment w:val="auto"/>
    </w:pPr>
    <w:rPr>
      <w:color w:val="000000"/>
      <w:kern w:val="0"/>
    </w:rPr>
  </w:style>
  <w:style w:type="paragraph" w:customStyle="1" w:styleId="xl86">
    <w:name w:val="xl86"/>
    <w:basedOn w:val="a0"/>
    <w:rsid w:val="009725D3"/>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auto"/>
    </w:pPr>
    <w:rPr>
      <w:color w:val="000000"/>
      <w:kern w:val="0"/>
    </w:rPr>
  </w:style>
  <w:style w:type="paragraph" w:customStyle="1" w:styleId="xl87">
    <w:name w:val="xl87"/>
    <w:basedOn w:val="a0"/>
    <w:rsid w:val="009725D3"/>
    <w:pPr>
      <w:pBdr>
        <w:top w:val="single" w:sz="4" w:space="0" w:color="auto"/>
        <w:left w:val="single" w:sz="8" w:space="0" w:color="auto"/>
        <w:bottom w:val="single" w:sz="4" w:space="0" w:color="auto"/>
        <w:right w:val="single" w:sz="8" w:space="0" w:color="auto"/>
      </w:pBdr>
      <w:overflowPunct/>
      <w:autoSpaceDE/>
      <w:autoSpaceDN/>
      <w:adjustRightInd/>
      <w:spacing w:before="100" w:beforeAutospacing="1" w:after="100" w:afterAutospacing="1"/>
      <w:jc w:val="center"/>
      <w:textAlignment w:val="auto"/>
    </w:pPr>
    <w:rPr>
      <w:color w:val="000000"/>
      <w:kern w:val="0"/>
    </w:rPr>
  </w:style>
  <w:style w:type="paragraph" w:customStyle="1" w:styleId="xl88">
    <w:name w:val="xl88"/>
    <w:basedOn w:val="a0"/>
    <w:rsid w:val="009725D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b/>
      <w:bCs/>
      <w:color w:val="000000"/>
      <w:kern w:val="0"/>
    </w:rPr>
  </w:style>
  <w:style w:type="paragraph" w:customStyle="1" w:styleId="xl89">
    <w:name w:val="xl89"/>
    <w:basedOn w:val="a0"/>
    <w:rsid w:val="009725D3"/>
    <w:pPr>
      <w:pBdr>
        <w:left w:val="single" w:sz="8" w:space="0" w:color="auto"/>
        <w:bottom w:val="single" w:sz="8" w:space="0" w:color="000000"/>
        <w:right w:val="single" w:sz="8" w:space="0" w:color="auto"/>
      </w:pBdr>
      <w:overflowPunct/>
      <w:autoSpaceDE/>
      <w:autoSpaceDN/>
      <w:adjustRightInd/>
      <w:spacing w:before="100" w:beforeAutospacing="1" w:after="100" w:afterAutospacing="1"/>
      <w:jc w:val="center"/>
      <w:textAlignment w:val="auto"/>
    </w:pPr>
    <w:rPr>
      <w:b/>
      <w:bCs/>
      <w:color w:val="000000"/>
      <w:kern w:val="0"/>
    </w:rPr>
  </w:style>
  <w:style w:type="paragraph" w:customStyle="1" w:styleId="xl90">
    <w:name w:val="xl90"/>
    <w:basedOn w:val="a0"/>
    <w:rsid w:val="009725D3"/>
    <w:pPr>
      <w:pBdr>
        <w:top w:val="single" w:sz="4" w:space="0" w:color="auto"/>
        <w:left w:val="single" w:sz="4" w:space="0" w:color="auto"/>
        <w:bottom w:val="single" w:sz="8" w:space="0" w:color="auto"/>
      </w:pBdr>
      <w:overflowPunct/>
      <w:autoSpaceDE/>
      <w:autoSpaceDN/>
      <w:adjustRightInd/>
      <w:spacing w:before="100" w:beforeAutospacing="1" w:after="100" w:afterAutospacing="1"/>
      <w:jc w:val="center"/>
      <w:textAlignment w:val="auto"/>
    </w:pPr>
    <w:rPr>
      <w:kern w:val="0"/>
    </w:rPr>
  </w:style>
  <w:style w:type="paragraph" w:customStyle="1" w:styleId="xl91">
    <w:name w:val="xl91"/>
    <w:basedOn w:val="a0"/>
    <w:rsid w:val="009725D3"/>
    <w:pPr>
      <w:pBdr>
        <w:right w:val="single" w:sz="8" w:space="0" w:color="auto"/>
      </w:pBdr>
      <w:overflowPunct/>
      <w:autoSpaceDE/>
      <w:autoSpaceDN/>
      <w:adjustRightInd/>
      <w:spacing w:before="100" w:beforeAutospacing="1" w:after="100" w:afterAutospacing="1"/>
      <w:jc w:val="center"/>
      <w:textAlignment w:val="auto"/>
    </w:pPr>
    <w:rPr>
      <w:b/>
      <w:bCs/>
      <w:color w:val="000000"/>
      <w:kern w:val="0"/>
      <w:sz w:val="22"/>
      <w:szCs w:val="22"/>
    </w:rPr>
  </w:style>
  <w:style w:type="paragraph" w:customStyle="1" w:styleId="xl92">
    <w:name w:val="xl92"/>
    <w:basedOn w:val="a0"/>
    <w:rsid w:val="009725D3"/>
    <w:pPr>
      <w:pBdr>
        <w:right w:val="single" w:sz="8" w:space="0" w:color="auto"/>
      </w:pBdr>
      <w:overflowPunct/>
      <w:autoSpaceDE/>
      <w:autoSpaceDN/>
      <w:adjustRightInd/>
      <w:spacing w:before="100" w:beforeAutospacing="1" w:after="100" w:afterAutospacing="1"/>
      <w:jc w:val="center"/>
      <w:textAlignment w:val="auto"/>
    </w:pPr>
    <w:rPr>
      <w:b/>
      <w:bCs/>
      <w:color w:val="000000"/>
      <w:kern w:val="0"/>
      <w:sz w:val="22"/>
      <w:szCs w:val="22"/>
    </w:rPr>
  </w:style>
  <w:style w:type="paragraph" w:customStyle="1" w:styleId="xl93">
    <w:name w:val="xl93"/>
    <w:basedOn w:val="a0"/>
    <w:rsid w:val="009725D3"/>
    <w:pPr>
      <w:pBdr>
        <w:bottom w:val="single" w:sz="8" w:space="0" w:color="auto"/>
        <w:right w:val="single" w:sz="8" w:space="0" w:color="auto"/>
      </w:pBdr>
      <w:overflowPunct/>
      <w:autoSpaceDE/>
      <w:autoSpaceDN/>
      <w:adjustRightInd/>
      <w:spacing w:before="100" w:beforeAutospacing="1" w:after="100" w:afterAutospacing="1"/>
      <w:jc w:val="center"/>
      <w:textAlignment w:val="auto"/>
    </w:pPr>
    <w:rPr>
      <w:b/>
      <w:bCs/>
      <w:color w:val="000000"/>
      <w:kern w:val="0"/>
      <w:sz w:val="22"/>
      <w:szCs w:val="22"/>
    </w:rPr>
  </w:style>
  <w:style w:type="paragraph" w:customStyle="1" w:styleId="xl94">
    <w:name w:val="xl94"/>
    <w:basedOn w:val="a0"/>
    <w:rsid w:val="009725D3"/>
    <w:pPr>
      <w:pBdr>
        <w:bottom w:val="single" w:sz="8" w:space="0" w:color="auto"/>
        <w:right w:val="single" w:sz="8" w:space="0" w:color="auto"/>
      </w:pBdr>
      <w:overflowPunct/>
      <w:autoSpaceDE/>
      <w:autoSpaceDN/>
      <w:adjustRightInd/>
      <w:spacing w:before="100" w:beforeAutospacing="1" w:after="100" w:afterAutospacing="1"/>
      <w:jc w:val="center"/>
      <w:textAlignment w:val="auto"/>
    </w:pPr>
    <w:rPr>
      <w:b/>
      <w:bCs/>
      <w:color w:val="000000"/>
      <w:kern w:val="0"/>
      <w:sz w:val="22"/>
      <w:szCs w:val="22"/>
    </w:rPr>
  </w:style>
  <w:style w:type="paragraph" w:customStyle="1" w:styleId="xl95">
    <w:name w:val="xl95"/>
    <w:basedOn w:val="a0"/>
    <w:rsid w:val="009725D3"/>
    <w:pPr>
      <w:pBdr>
        <w:top w:val="single" w:sz="4" w:space="0" w:color="auto"/>
        <w:left w:val="single" w:sz="8" w:space="0" w:color="auto"/>
        <w:bottom w:val="single" w:sz="4" w:space="0" w:color="auto"/>
      </w:pBdr>
      <w:overflowPunct/>
      <w:autoSpaceDE/>
      <w:autoSpaceDN/>
      <w:adjustRightInd/>
      <w:spacing w:before="100" w:beforeAutospacing="1" w:after="100" w:afterAutospacing="1"/>
      <w:textAlignment w:val="auto"/>
    </w:pPr>
    <w:rPr>
      <w:b/>
      <w:bCs/>
      <w:color w:val="000000"/>
      <w:kern w:val="0"/>
    </w:rPr>
  </w:style>
  <w:style w:type="paragraph" w:customStyle="1" w:styleId="xl96">
    <w:name w:val="xl96"/>
    <w:basedOn w:val="a0"/>
    <w:rsid w:val="009725D3"/>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auto"/>
    </w:pPr>
    <w:rPr>
      <w:b/>
      <w:bCs/>
      <w:color w:val="000000"/>
      <w:kern w:val="0"/>
      <w:sz w:val="22"/>
      <w:szCs w:val="22"/>
    </w:rPr>
  </w:style>
  <w:style w:type="paragraph" w:customStyle="1" w:styleId="xl97">
    <w:name w:val="xl97"/>
    <w:basedOn w:val="a0"/>
    <w:rsid w:val="009725D3"/>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auto"/>
    </w:pPr>
    <w:rPr>
      <w:b/>
      <w:bCs/>
      <w:color w:val="000000"/>
      <w:kern w:val="0"/>
      <w:sz w:val="22"/>
      <w:szCs w:val="22"/>
    </w:rPr>
  </w:style>
  <w:style w:type="paragraph" w:customStyle="1" w:styleId="xl98">
    <w:name w:val="xl98"/>
    <w:basedOn w:val="a0"/>
    <w:rsid w:val="009725D3"/>
    <w:pPr>
      <w:pBdr>
        <w:bottom w:val="single" w:sz="8" w:space="0" w:color="auto"/>
        <w:right w:val="single" w:sz="8" w:space="0" w:color="auto"/>
      </w:pBdr>
      <w:overflowPunct/>
      <w:autoSpaceDE/>
      <w:autoSpaceDN/>
      <w:adjustRightInd/>
      <w:spacing w:before="100" w:beforeAutospacing="1" w:after="100" w:afterAutospacing="1"/>
      <w:jc w:val="right"/>
      <w:textAlignment w:val="auto"/>
    </w:pPr>
    <w:rPr>
      <w:b/>
      <w:bCs/>
      <w:color w:val="000000"/>
      <w:kern w:val="0"/>
      <w:sz w:val="22"/>
      <w:szCs w:val="22"/>
    </w:rPr>
  </w:style>
  <w:style w:type="paragraph" w:customStyle="1" w:styleId="xl99">
    <w:name w:val="xl99"/>
    <w:basedOn w:val="a0"/>
    <w:rsid w:val="009725D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b/>
      <w:bCs/>
      <w:kern w:val="0"/>
      <w:sz w:val="22"/>
      <w:szCs w:val="22"/>
    </w:rPr>
  </w:style>
  <w:style w:type="paragraph" w:customStyle="1" w:styleId="xl100">
    <w:name w:val="xl100"/>
    <w:basedOn w:val="a0"/>
    <w:rsid w:val="009725D3"/>
    <w:pPr>
      <w:pBdr>
        <w:top w:val="single" w:sz="8" w:space="0" w:color="auto"/>
        <w:left w:val="single" w:sz="8" w:space="0" w:color="auto"/>
      </w:pBdr>
      <w:overflowPunct/>
      <w:autoSpaceDE/>
      <w:autoSpaceDN/>
      <w:adjustRightInd/>
      <w:spacing w:before="100" w:beforeAutospacing="1" w:after="100" w:afterAutospacing="1"/>
      <w:jc w:val="center"/>
      <w:textAlignment w:val="auto"/>
    </w:pPr>
    <w:rPr>
      <w:b/>
      <w:bCs/>
      <w:color w:val="000000"/>
      <w:kern w:val="0"/>
    </w:rPr>
  </w:style>
  <w:style w:type="paragraph" w:customStyle="1" w:styleId="xl101">
    <w:name w:val="xl101"/>
    <w:basedOn w:val="a0"/>
    <w:rsid w:val="009725D3"/>
    <w:pPr>
      <w:pBdr>
        <w:left w:val="single" w:sz="8" w:space="0" w:color="auto"/>
        <w:bottom w:val="single" w:sz="8" w:space="0" w:color="auto"/>
      </w:pBdr>
      <w:overflowPunct/>
      <w:autoSpaceDE/>
      <w:autoSpaceDN/>
      <w:adjustRightInd/>
      <w:spacing w:before="100" w:beforeAutospacing="1" w:after="100" w:afterAutospacing="1"/>
      <w:jc w:val="center"/>
      <w:textAlignment w:val="auto"/>
    </w:pPr>
    <w:rPr>
      <w:b/>
      <w:bCs/>
      <w:color w:val="000000"/>
      <w:kern w:val="0"/>
    </w:rPr>
  </w:style>
  <w:style w:type="paragraph" w:customStyle="1" w:styleId="xl102">
    <w:name w:val="xl102"/>
    <w:basedOn w:val="a0"/>
    <w:rsid w:val="009725D3"/>
    <w:pPr>
      <w:pBdr>
        <w:left w:val="single" w:sz="8" w:space="0" w:color="auto"/>
      </w:pBdr>
      <w:overflowPunct/>
      <w:autoSpaceDE/>
      <w:autoSpaceDN/>
      <w:adjustRightInd/>
      <w:spacing w:before="100" w:beforeAutospacing="1" w:after="100" w:afterAutospacing="1"/>
      <w:textAlignment w:val="auto"/>
    </w:pPr>
    <w:rPr>
      <w:b/>
      <w:bCs/>
      <w:color w:val="000000"/>
      <w:kern w:val="0"/>
      <w:sz w:val="22"/>
      <w:szCs w:val="22"/>
    </w:rPr>
  </w:style>
  <w:style w:type="paragraph" w:customStyle="1" w:styleId="xl103">
    <w:name w:val="xl103"/>
    <w:basedOn w:val="a0"/>
    <w:rsid w:val="009725D3"/>
    <w:pPr>
      <w:pBdr>
        <w:top w:val="single" w:sz="4" w:space="0" w:color="auto"/>
        <w:left w:val="single" w:sz="8" w:space="0" w:color="auto"/>
        <w:bottom w:val="single" w:sz="4" w:space="0" w:color="auto"/>
      </w:pBdr>
      <w:overflowPunct/>
      <w:autoSpaceDE/>
      <w:autoSpaceDN/>
      <w:adjustRightInd/>
      <w:spacing w:before="100" w:beforeAutospacing="1" w:after="100" w:afterAutospacing="1"/>
      <w:textAlignment w:val="auto"/>
    </w:pPr>
    <w:rPr>
      <w:b/>
      <w:bCs/>
      <w:kern w:val="0"/>
    </w:rPr>
  </w:style>
  <w:style w:type="paragraph" w:customStyle="1" w:styleId="xl104">
    <w:name w:val="xl104"/>
    <w:basedOn w:val="a0"/>
    <w:rsid w:val="009725D3"/>
    <w:pPr>
      <w:pBdr>
        <w:left w:val="single" w:sz="8" w:space="0" w:color="auto"/>
        <w:bottom w:val="single" w:sz="8" w:space="0" w:color="auto"/>
      </w:pBdr>
      <w:overflowPunct/>
      <w:autoSpaceDE/>
      <w:autoSpaceDN/>
      <w:adjustRightInd/>
      <w:spacing w:before="100" w:beforeAutospacing="1" w:after="100" w:afterAutospacing="1"/>
      <w:textAlignment w:val="auto"/>
    </w:pPr>
    <w:rPr>
      <w:color w:val="000000"/>
      <w:kern w:val="0"/>
    </w:rPr>
  </w:style>
  <w:style w:type="paragraph" w:customStyle="1" w:styleId="xl105">
    <w:name w:val="xl105"/>
    <w:basedOn w:val="a0"/>
    <w:rsid w:val="009725D3"/>
    <w:pPr>
      <w:pBdr>
        <w:left w:val="single" w:sz="8" w:space="0" w:color="auto"/>
        <w:bottom w:val="single" w:sz="8" w:space="0" w:color="auto"/>
      </w:pBdr>
      <w:overflowPunct/>
      <w:autoSpaceDE/>
      <w:autoSpaceDN/>
      <w:adjustRightInd/>
      <w:spacing w:before="100" w:beforeAutospacing="1" w:after="100" w:afterAutospacing="1"/>
      <w:textAlignment w:val="auto"/>
    </w:pPr>
    <w:rPr>
      <w:b/>
      <w:bCs/>
      <w:color w:val="000000"/>
      <w:kern w:val="0"/>
      <w:sz w:val="22"/>
      <w:szCs w:val="22"/>
    </w:rPr>
  </w:style>
  <w:style w:type="paragraph" w:customStyle="1" w:styleId="xl106">
    <w:name w:val="xl106"/>
    <w:basedOn w:val="a0"/>
    <w:rsid w:val="009725D3"/>
    <w:pPr>
      <w:pBdr>
        <w:top w:val="single" w:sz="8" w:space="0" w:color="auto"/>
        <w:left w:val="single" w:sz="8" w:space="0" w:color="auto"/>
      </w:pBdr>
      <w:overflowPunct/>
      <w:autoSpaceDE/>
      <w:autoSpaceDN/>
      <w:adjustRightInd/>
      <w:spacing w:before="100" w:beforeAutospacing="1" w:after="100" w:afterAutospacing="1"/>
      <w:textAlignment w:val="top"/>
    </w:pPr>
    <w:rPr>
      <w:b/>
      <w:bCs/>
      <w:kern w:val="0"/>
    </w:rPr>
  </w:style>
  <w:style w:type="paragraph" w:customStyle="1" w:styleId="xl107">
    <w:name w:val="xl107"/>
    <w:basedOn w:val="a0"/>
    <w:rsid w:val="009725D3"/>
    <w:pPr>
      <w:pBdr>
        <w:top w:val="single" w:sz="4" w:space="0" w:color="auto"/>
        <w:left w:val="single" w:sz="8" w:space="0" w:color="auto"/>
        <w:bottom w:val="single" w:sz="4" w:space="0" w:color="auto"/>
      </w:pBdr>
      <w:overflowPunct/>
      <w:autoSpaceDE/>
      <w:autoSpaceDN/>
      <w:adjustRightInd/>
      <w:spacing w:before="100" w:beforeAutospacing="1" w:after="100" w:afterAutospacing="1"/>
      <w:textAlignment w:val="auto"/>
    </w:pPr>
    <w:rPr>
      <w:color w:val="000000"/>
      <w:kern w:val="0"/>
    </w:rPr>
  </w:style>
  <w:style w:type="paragraph" w:customStyle="1" w:styleId="xl108">
    <w:name w:val="xl108"/>
    <w:basedOn w:val="a0"/>
    <w:rsid w:val="009725D3"/>
    <w:pPr>
      <w:pBdr>
        <w:top w:val="single" w:sz="4" w:space="0" w:color="auto"/>
        <w:left w:val="single" w:sz="8" w:space="0" w:color="auto"/>
        <w:bottom w:val="single" w:sz="4" w:space="0" w:color="auto"/>
      </w:pBdr>
      <w:overflowPunct/>
      <w:autoSpaceDE/>
      <w:autoSpaceDN/>
      <w:adjustRightInd/>
      <w:spacing w:before="100" w:beforeAutospacing="1" w:after="100" w:afterAutospacing="1"/>
      <w:textAlignment w:val="auto"/>
    </w:pPr>
    <w:rPr>
      <w:kern w:val="0"/>
    </w:rPr>
  </w:style>
  <w:style w:type="paragraph" w:customStyle="1" w:styleId="xl109">
    <w:name w:val="xl109"/>
    <w:basedOn w:val="a0"/>
    <w:rsid w:val="009725D3"/>
    <w:pPr>
      <w:pBdr>
        <w:top w:val="single" w:sz="4" w:space="0" w:color="auto"/>
        <w:left w:val="single" w:sz="8" w:space="0" w:color="auto"/>
        <w:bottom w:val="single" w:sz="8" w:space="0" w:color="auto"/>
      </w:pBdr>
      <w:overflowPunct/>
      <w:autoSpaceDE/>
      <w:autoSpaceDN/>
      <w:adjustRightInd/>
      <w:spacing w:before="100" w:beforeAutospacing="1" w:after="100" w:afterAutospacing="1"/>
      <w:textAlignment w:val="auto"/>
    </w:pPr>
    <w:rPr>
      <w:color w:val="000000"/>
      <w:kern w:val="0"/>
    </w:rPr>
  </w:style>
  <w:style w:type="paragraph" w:customStyle="1" w:styleId="xl110">
    <w:name w:val="xl110"/>
    <w:basedOn w:val="a0"/>
    <w:rsid w:val="009725D3"/>
    <w:pPr>
      <w:pBdr>
        <w:top w:val="single" w:sz="4" w:space="0" w:color="auto"/>
        <w:left w:val="single" w:sz="8" w:space="0" w:color="auto"/>
        <w:bottom w:val="single" w:sz="4" w:space="0" w:color="auto"/>
      </w:pBdr>
      <w:overflowPunct/>
      <w:autoSpaceDE/>
      <w:autoSpaceDN/>
      <w:adjustRightInd/>
      <w:spacing w:before="100" w:beforeAutospacing="1" w:after="100" w:afterAutospacing="1"/>
      <w:textAlignment w:val="auto"/>
    </w:pPr>
    <w:rPr>
      <w:b/>
      <w:bCs/>
      <w:color w:val="000000"/>
      <w:kern w:val="0"/>
      <w:sz w:val="22"/>
      <w:szCs w:val="22"/>
    </w:rPr>
  </w:style>
  <w:style w:type="paragraph" w:customStyle="1" w:styleId="xl111">
    <w:name w:val="xl111"/>
    <w:basedOn w:val="a0"/>
    <w:rsid w:val="009725D3"/>
    <w:pPr>
      <w:pBdr>
        <w:top w:val="single" w:sz="4" w:space="0" w:color="auto"/>
        <w:left w:val="single" w:sz="8" w:space="0" w:color="auto"/>
        <w:bottom w:val="single" w:sz="4" w:space="0" w:color="auto"/>
      </w:pBdr>
      <w:overflowPunct/>
      <w:autoSpaceDE/>
      <w:autoSpaceDN/>
      <w:adjustRightInd/>
      <w:spacing w:before="100" w:beforeAutospacing="1" w:after="100" w:afterAutospacing="1"/>
      <w:jc w:val="both"/>
      <w:textAlignment w:val="auto"/>
    </w:pPr>
    <w:rPr>
      <w:color w:val="000000"/>
      <w:kern w:val="0"/>
    </w:rPr>
  </w:style>
  <w:style w:type="paragraph" w:customStyle="1" w:styleId="xl112">
    <w:name w:val="xl112"/>
    <w:basedOn w:val="a0"/>
    <w:rsid w:val="009725D3"/>
    <w:pPr>
      <w:pBdr>
        <w:top w:val="single" w:sz="4" w:space="0" w:color="auto"/>
        <w:left w:val="single" w:sz="8" w:space="0" w:color="auto"/>
        <w:bottom w:val="single" w:sz="4" w:space="0" w:color="auto"/>
      </w:pBdr>
      <w:overflowPunct/>
      <w:autoSpaceDE/>
      <w:autoSpaceDN/>
      <w:adjustRightInd/>
      <w:spacing w:before="100" w:beforeAutospacing="1" w:after="100" w:afterAutospacing="1"/>
      <w:textAlignment w:val="auto"/>
    </w:pPr>
    <w:rPr>
      <w:b/>
      <w:bCs/>
      <w:kern w:val="0"/>
    </w:rPr>
  </w:style>
  <w:style w:type="paragraph" w:customStyle="1" w:styleId="xl113">
    <w:name w:val="xl113"/>
    <w:basedOn w:val="a0"/>
    <w:rsid w:val="009725D3"/>
    <w:pPr>
      <w:pBdr>
        <w:top w:val="single" w:sz="4" w:space="0" w:color="auto"/>
        <w:left w:val="single" w:sz="8" w:space="0" w:color="auto"/>
        <w:bottom w:val="single" w:sz="4" w:space="0" w:color="auto"/>
      </w:pBdr>
      <w:overflowPunct/>
      <w:autoSpaceDE/>
      <w:autoSpaceDN/>
      <w:adjustRightInd/>
      <w:spacing w:before="100" w:beforeAutospacing="1" w:after="100" w:afterAutospacing="1"/>
      <w:textAlignment w:val="auto"/>
    </w:pPr>
    <w:rPr>
      <w:color w:val="000000"/>
      <w:kern w:val="0"/>
    </w:rPr>
  </w:style>
  <w:style w:type="paragraph" w:customStyle="1" w:styleId="xl114">
    <w:name w:val="xl114"/>
    <w:basedOn w:val="a0"/>
    <w:rsid w:val="009725D3"/>
    <w:pPr>
      <w:pBdr>
        <w:top w:val="single" w:sz="4" w:space="0" w:color="auto"/>
        <w:left w:val="single" w:sz="8" w:space="0" w:color="auto"/>
        <w:bottom w:val="single" w:sz="4" w:space="0" w:color="auto"/>
      </w:pBdr>
      <w:overflowPunct/>
      <w:autoSpaceDE/>
      <w:autoSpaceDN/>
      <w:adjustRightInd/>
      <w:spacing w:before="100" w:beforeAutospacing="1" w:after="100" w:afterAutospacing="1"/>
      <w:textAlignment w:val="auto"/>
    </w:pPr>
    <w:rPr>
      <w:b/>
      <w:bCs/>
      <w:i/>
      <w:iCs/>
      <w:kern w:val="0"/>
    </w:rPr>
  </w:style>
  <w:style w:type="paragraph" w:customStyle="1" w:styleId="xl115">
    <w:name w:val="xl115"/>
    <w:basedOn w:val="a0"/>
    <w:rsid w:val="009725D3"/>
    <w:pPr>
      <w:pBdr>
        <w:left w:val="single" w:sz="8" w:space="0" w:color="auto"/>
        <w:bottom w:val="single" w:sz="4" w:space="0" w:color="auto"/>
      </w:pBdr>
      <w:overflowPunct/>
      <w:autoSpaceDE/>
      <w:autoSpaceDN/>
      <w:adjustRightInd/>
      <w:spacing w:before="100" w:beforeAutospacing="1" w:after="100" w:afterAutospacing="1"/>
      <w:textAlignment w:val="auto"/>
    </w:pPr>
    <w:rPr>
      <w:kern w:val="0"/>
    </w:rPr>
  </w:style>
  <w:style w:type="paragraph" w:customStyle="1" w:styleId="xl116">
    <w:name w:val="xl116"/>
    <w:basedOn w:val="a0"/>
    <w:rsid w:val="009725D3"/>
    <w:pPr>
      <w:pBdr>
        <w:top w:val="single" w:sz="4" w:space="0" w:color="auto"/>
        <w:left w:val="single" w:sz="8" w:space="0" w:color="auto"/>
        <w:bottom w:val="single" w:sz="4" w:space="0" w:color="auto"/>
      </w:pBdr>
      <w:overflowPunct/>
      <w:autoSpaceDE/>
      <w:autoSpaceDN/>
      <w:adjustRightInd/>
      <w:spacing w:before="100" w:beforeAutospacing="1" w:after="100" w:afterAutospacing="1"/>
      <w:textAlignment w:val="auto"/>
    </w:pPr>
    <w:rPr>
      <w:kern w:val="0"/>
    </w:rPr>
  </w:style>
  <w:style w:type="paragraph" w:customStyle="1" w:styleId="xl117">
    <w:name w:val="xl117"/>
    <w:basedOn w:val="a0"/>
    <w:rsid w:val="009725D3"/>
    <w:pPr>
      <w:pBdr>
        <w:top w:val="single" w:sz="4" w:space="0" w:color="auto"/>
        <w:left w:val="single" w:sz="8" w:space="0" w:color="auto"/>
        <w:bottom w:val="single" w:sz="8" w:space="0" w:color="auto"/>
      </w:pBdr>
      <w:overflowPunct/>
      <w:autoSpaceDE/>
      <w:autoSpaceDN/>
      <w:adjustRightInd/>
      <w:spacing w:before="100" w:beforeAutospacing="1" w:after="100" w:afterAutospacing="1"/>
      <w:textAlignment w:val="auto"/>
    </w:pPr>
    <w:rPr>
      <w:kern w:val="0"/>
    </w:rPr>
  </w:style>
  <w:style w:type="paragraph" w:customStyle="1" w:styleId="xl118">
    <w:name w:val="xl118"/>
    <w:basedOn w:val="a0"/>
    <w:rsid w:val="009725D3"/>
    <w:pPr>
      <w:pBdr>
        <w:top w:val="single" w:sz="4" w:space="0" w:color="auto"/>
        <w:left w:val="single" w:sz="8" w:space="0" w:color="auto"/>
        <w:bottom w:val="single" w:sz="4" w:space="0" w:color="auto"/>
      </w:pBdr>
      <w:overflowPunct/>
      <w:autoSpaceDE/>
      <w:autoSpaceDN/>
      <w:adjustRightInd/>
      <w:spacing w:before="100" w:beforeAutospacing="1" w:after="100" w:afterAutospacing="1"/>
      <w:textAlignment w:val="auto"/>
    </w:pPr>
    <w:rPr>
      <w:b/>
      <w:bCs/>
      <w:kern w:val="0"/>
      <w:sz w:val="22"/>
      <w:szCs w:val="22"/>
    </w:rPr>
  </w:style>
  <w:style w:type="paragraph" w:customStyle="1" w:styleId="xl119">
    <w:name w:val="xl119"/>
    <w:basedOn w:val="a0"/>
    <w:rsid w:val="009725D3"/>
    <w:pPr>
      <w:pBdr>
        <w:top w:val="single" w:sz="4" w:space="0" w:color="auto"/>
        <w:left w:val="single" w:sz="8" w:space="0" w:color="auto"/>
        <w:bottom w:val="single" w:sz="4" w:space="0" w:color="auto"/>
      </w:pBdr>
      <w:overflowPunct/>
      <w:autoSpaceDE/>
      <w:autoSpaceDN/>
      <w:adjustRightInd/>
      <w:spacing w:before="100" w:beforeAutospacing="1" w:after="100" w:afterAutospacing="1"/>
      <w:textAlignment w:val="auto"/>
    </w:pPr>
    <w:rPr>
      <w:color w:val="000000"/>
      <w:kern w:val="0"/>
      <w:sz w:val="18"/>
      <w:szCs w:val="18"/>
    </w:rPr>
  </w:style>
  <w:style w:type="paragraph" w:customStyle="1" w:styleId="xl120">
    <w:name w:val="xl120"/>
    <w:basedOn w:val="a0"/>
    <w:rsid w:val="009725D3"/>
    <w:pPr>
      <w:pBdr>
        <w:top w:val="single" w:sz="4" w:space="0" w:color="auto"/>
        <w:left w:val="single" w:sz="8" w:space="0" w:color="auto"/>
        <w:bottom w:val="single" w:sz="4" w:space="0" w:color="auto"/>
      </w:pBdr>
      <w:overflowPunct/>
      <w:autoSpaceDE/>
      <w:autoSpaceDN/>
      <w:adjustRightInd/>
      <w:spacing w:before="100" w:beforeAutospacing="1" w:after="100" w:afterAutospacing="1"/>
      <w:textAlignment w:val="auto"/>
    </w:pPr>
    <w:rPr>
      <w:kern w:val="0"/>
    </w:rPr>
  </w:style>
  <w:style w:type="paragraph" w:customStyle="1" w:styleId="xl121">
    <w:name w:val="xl121"/>
    <w:basedOn w:val="a0"/>
    <w:rsid w:val="009725D3"/>
    <w:pPr>
      <w:pBdr>
        <w:top w:val="single" w:sz="4" w:space="0" w:color="auto"/>
        <w:left w:val="single" w:sz="8" w:space="0" w:color="auto"/>
        <w:bottom w:val="single" w:sz="4" w:space="0" w:color="auto"/>
      </w:pBdr>
      <w:overflowPunct/>
      <w:autoSpaceDE/>
      <w:autoSpaceDN/>
      <w:adjustRightInd/>
      <w:spacing w:before="100" w:beforeAutospacing="1" w:after="100" w:afterAutospacing="1"/>
      <w:textAlignment w:val="auto"/>
    </w:pPr>
    <w:rPr>
      <w:b/>
      <w:bCs/>
      <w:kern w:val="0"/>
      <w:sz w:val="22"/>
      <w:szCs w:val="22"/>
    </w:rPr>
  </w:style>
  <w:style w:type="paragraph" w:customStyle="1" w:styleId="xl122">
    <w:name w:val="xl122"/>
    <w:basedOn w:val="a0"/>
    <w:rsid w:val="009725D3"/>
    <w:pPr>
      <w:pBdr>
        <w:top w:val="single" w:sz="4" w:space="0" w:color="auto"/>
        <w:left w:val="single" w:sz="8" w:space="0" w:color="auto"/>
        <w:bottom w:val="single" w:sz="4" w:space="0" w:color="auto"/>
      </w:pBdr>
      <w:overflowPunct/>
      <w:autoSpaceDE/>
      <w:autoSpaceDN/>
      <w:adjustRightInd/>
      <w:spacing w:before="100" w:beforeAutospacing="1" w:after="100" w:afterAutospacing="1"/>
      <w:textAlignment w:val="auto"/>
    </w:pPr>
    <w:rPr>
      <w:kern w:val="0"/>
      <w:sz w:val="18"/>
      <w:szCs w:val="18"/>
    </w:rPr>
  </w:style>
  <w:style w:type="paragraph" w:customStyle="1" w:styleId="xl123">
    <w:name w:val="xl123"/>
    <w:basedOn w:val="a0"/>
    <w:rsid w:val="009725D3"/>
    <w:pPr>
      <w:pBdr>
        <w:top w:val="single" w:sz="4" w:space="0" w:color="auto"/>
        <w:left w:val="single" w:sz="8" w:space="0" w:color="auto"/>
        <w:bottom w:val="single" w:sz="4" w:space="0" w:color="auto"/>
      </w:pBdr>
      <w:overflowPunct/>
      <w:autoSpaceDE/>
      <w:autoSpaceDN/>
      <w:adjustRightInd/>
      <w:spacing w:before="100" w:beforeAutospacing="1" w:after="100" w:afterAutospacing="1"/>
      <w:textAlignment w:val="auto"/>
    </w:pPr>
    <w:rPr>
      <w:kern w:val="0"/>
    </w:rPr>
  </w:style>
  <w:style w:type="paragraph" w:customStyle="1" w:styleId="xl124">
    <w:name w:val="xl124"/>
    <w:basedOn w:val="a0"/>
    <w:rsid w:val="009725D3"/>
    <w:pPr>
      <w:pBdr>
        <w:left w:val="single" w:sz="8" w:space="0" w:color="auto"/>
        <w:right w:val="single" w:sz="8" w:space="0" w:color="auto"/>
      </w:pBdr>
      <w:overflowPunct/>
      <w:autoSpaceDE/>
      <w:autoSpaceDN/>
      <w:adjustRightInd/>
      <w:spacing w:before="100" w:beforeAutospacing="1" w:after="100" w:afterAutospacing="1"/>
      <w:jc w:val="center"/>
      <w:textAlignment w:val="auto"/>
    </w:pPr>
    <w:rPr>
      <w:b/>
      <w:bCs/>
      <w:color w:val="000000"/>
      <w:kern w:val="0"/>
      <w:sz w:val="22"/>
      <w:szCs w:val="22"/>
    </w:rPr>
  </w:style>
  <w:style w:type="paragraph" w:customStyle="1" w:styleId="xl125">
    <w:name w:val="xl125"/>
    <w:basedOn w:val="a0"/>
    <w:rsid w:val="009725D3"/>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b/>
      <w:bCs/>
      <w:color w:val="000000"/>
      <w:kern w:val="0"/>
    </w:rPr>
  </w:style>
  <w:style w:type="paragraph" w:customStyle="1" w:styleId="xl126">
    <w:name w:val="xl126"/>
    <w:basedOn w:val="a0"/>
    <w:rsid w:val="009725D3"/>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color w:val="000000"/>
      <w:kern w:val="0"/>
    </w:rPr>
  </w:style>
  <w:style w:type="paragraph" w:customStyle="1" w:styleId="xl127">
    <w:name w:val="xl127"/>
    <w:basedOn w:val="a0"/>
    <w:rsid w:val="009725D3"/>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b/>
      <w:bCs/>
      <w:color w:val="000000"/>
      <w:kern w:val="0"/>
    </w:rPr>
  </w:style>
  <w:style w:type="paragraph" w:customStyle="1" w:styleId="xl128">
    <w:name w:val="xl128"/>
    <w:basedOn w:val="a0"/>
    <w:rsid w:val="009725D3"/>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color w:val="000000"/>
      <w:kern w:val="0"/>
    </w:rPr>
  </w:style>
  <w:style w:type="paragraph" w:customStyle="1" w:styleId="xl129">
    <w:name w:val="xl129"/>
    <w:basedOn w:val="a0"/>
    <w:rsid w:val="009725D3"/>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color w:val="000000"/>
      <w:kern w:val="0"/>
    </w:rPr>
  </w:style>
  <w:style w:type="paragraph" w:customStyle="1" w:styleId="xl130">
    <w:name w:val="xl130"/>
    <w:basedOn w:val="a0"/>
    <w:rsid w:val="009725D3"/>
    <w:pPr>
      <w:pBdr>
        <w:top w:val="single" w:sz="4" w:space="0" w:color="auto"/>
        <w:left w:val="single" w:sz="4" w:space="0" w:color="auto"/>
        <w:bottom w:val="single" w:sz="4" w:space="0" w:color="auto"/>
        <w:right w:val="single" w:sz="8" w:space="0" w:color="auto"/>
      </w:pBdr>
      <w:overflowPunct/>
      <w:autoSpaceDE/>
      <w:autoSpaceDN/>
      <w:adjustRightInd/>
      <w:spacing w:before="100" w:beforeAutospacing="1" w:after="100" w:afterAutospacing="1"/>
      <w:jc w:val="center"/>
      <w:textAlignment w:val="auto"/>
    </w:pPr>
    <w:rPr>
      <w:b/>
      <w:bCs/>
      <w:kern w:val="0"/>
    </w:rPr>
  </w:style>
  <w:style w:type="paragraph" w:customStyle="1" w:styleId="xl131">
    <w:name w:val="xl131"/>
    <w:basedOn w:val="a0"/>
    <w:rsid w:val="009725D3"/>
    <w:pPr>
      <w:pBdr>
        <w:top w:val="single" w:sz="4" w:space="0" w:color="auto"/>
        <w:left w:val="single" w:sz="4" w:space="0" w:color="auto"/>
        <w:bottom w:val="single" w:sz="4" w:space="0" w:color="auto"/>
        <w:right w:val="single" w:sz="8" w:space="0" w:color="auto"/>
      </w:pBdr>
      <w:overflowPunct/>
      <w:autoSpaceDE/>
      <w:autoSpaceDN/>
      <w:adjustRightInd/>
      <w:spacing w:before="100" w:beforeAutospacing="1" w:after="100" w:afterAutospacing="1"/>
      <w:jc w:val="center"/>
      <w:textAlignment w:val="auto"/>
    </w:pPr>
    <w:rPr>
      <w:kern w:val="0"/>
    </w:rPr>
  </w:style>
  <w:style w:type="paragraph" w:customStyle="1" w:styleId="xl132">
    <w:name w:val="xl132"/>
    <w:basedOn w:val="a0"/>
    <w:rsid w:val="009725D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color w:val="000000"/>
      <w:kern w:val="0"/>
    </w:rPr>
  </w:style>
  <w:style w:type="paragraph" w:customStyle="1" w:styleId="xl133">
    <w:name w:val="xl133"/>
    <w:basedOn w:val="a0"/>
    <w:rsid w:val="009725D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b/>
      <w:bCs/>
      <w:color w:val="000000"/>
      <w:kern w:val="0"/>
      <w:sz w:val="22"/>
      <w:szCs w:val="22"/>
    </w:rPr>
  </w:style>
  <w:style w:type="paragraph" w:customStyle="1" w:styleId="xl134">
    <w:name w:val="xl134"/>
    <w:basedOn w:val="a0"/>
    <w:rsid w:val="009725D3"/>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color w:val="000000"/>
      <w:kern w:val="0"/>
    </w:rPr>
  </w:style>
  <w:style w:type="paragraph" w:customStyle="1" w:styleId="xl135">
    <w:name w:val="xl135"/>
    <w:basedOn w:val="a0"/>
    <w:rsid w:val="009725D3"/>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b/>
      <w:bCs/>
      <w:color w:val="000000"/>
      <w:kern w:val="0"/>
      <w:sz w:val="22"/>
      <w:szCs w:val="22"/>
    </w:rPr>
  </w:style>
  <w:style w:type="paragraph" w:customStyle="1" w:styleId="xl136">
    <w:name w:val="xl136"/>
    <w:basedOn w:val="a0"/>
    <w:rsid w:val="009725D3"/>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b/>
      <w:bCs/>
      <w:color w:val="000000"/>
      <w:kern w:val="0"/>
      <w:sz w:val="22"/>
      <w:szCs w:val="22"/>
    </w:rPr>
  </w:style>
  <w:style w:type="paragraph" w:customStyle="1" w:styleId="xl137">
    <w:name w:val="xl137"/>
    <w:basedOn w:val="a0"/>
    <w:rsid w:val="009725D3"/>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color w:val="000000"/>
      <w:kern w:val="0"/>
    </w:rPr>
  </w:style>
  <w:style w:type="paragraph" w:customStyle="1" w:styleId="xl138">
    <w:name w:val="xl138"/>
    <w:basedOn w:val="a0"/>
    <w:rsid w:val="009725D3"/>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b/>
      <w:bCs/>
      <w:kern w:val="0"/>
    </w:rPr>
  </w:style>
  <w:style w:type="paragraph" w:customStyle="1" w:styleId="xl139">
    <w:name w:val="xl139"/>
    <w:basedOn w:val="a0"/>
    <w:rsid w:val="009725D3"/>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kern w:val="0"/>
    </w:rPr>
  </w:style>
  <w:style w:type="paragraph" w:customStyle="1" w:styleId="xl140">
    <w:name w:val="xl140"/>
    <w:basedOn w:val="a0"/>
    <w:rsid w:val="009725D3"/>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kern w:val="0"/>
    </w:rPr>
  </w:style>
  <w:style w:type="paragraph" w:customStyle="1" w:styleId="xl141">
    <w:name w:val="xl141"/>
    <w:basedOn w:val="a0"/>
    <w:rsid w:val="009725D3"/>
    <w:pPr>
      <w:pBdr>
        <w:top w:val="single" w:sz="4" w:space="0" w:color="auto"/>
        <w:left w:val="single" w:sz="8"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center"/>
      <w:textAlignment w:val="center"/>
    </w:pPr>
    <w:rPr>
      <w:kern w:val="0"/>
    </w:rPr>
  </w:style>
  <w:style w:type="paragraph" w:customStyle="1" w:styleId="xl142">
    <w:name w:val="xl142"/>
    <w:basedOn w:val="a0"/>
    <w:rsid w:val="009725D3"/>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b/>
      <w:bCs/>
      <w:kern w:val="0"/>
      <w:sz w:val="22"/>
      <w:szCs w:val="22"/>
    </w:rPr>
  </w:style>
  <w:style w:type="paragraph" w:customStyle="1" w:styleId="xl143">
    <w:name w:val="xl143"/>
    <w:basedOn w:val="a0"/>
    <w:rsid w:val="009725D3"/>
    <w:pPr>
      <w:pBdr>
        <w:top w:val="single" w:sz="4" w:space="0" w:color="auto"/>
        <w:left w:val="single" w:sz="4" w:space="0" w:color="auto"/>
        <w:bottom w:val="single" w:sz="4" w:space="0" w:color="auto"/>
        <w:right w:val="single" w:sz="8" w:space="0" w:color="auto"/>
      </w:pBdr>
      <w:overflowPunct/>
      <w:autoSpaceDE/>
      <w:autoSpaceDN/>
      <w:adjustRightInd/>
      <w:spacing w:before="100" w:beforeAutospacing="1" w:after="100" w:afterAutospacing="1"/>
      <w:jc w:val="center"/>
      <w:textAlignment w:val="auto"/>
    </w:pPr>
    <w:rPr>
      <w:b/>
      <w:bCs/>
      <w:kern w:val="0"/>
      <w:sz w:val="22"/>
      <w:szCs w:val="22"/>
    </w:rPr>
  </w:style>
  <w:style w:type="paragraph" w:customStyle="1" w:styleId="xl144">
    <w:name w:val="xl144"/>
    <w:basedOn w:val="a0"/>
    <w:rsid w:val="009725D3"/>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color w:val="000000"/>
      <w:kern w:val="0"/>
    </w:rPr>
  </w:style>
  <w:style w:type="paragraph" w:customStyle="1" w:styleId="xl145">
    <w:name w:val="xl145"/>
    <w:basedOn w:val="a0"/>
    <w:rsid w:val="009725D3"/>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color w:val="000000"/>
      <w:kern w:val="0"/>
    </w:rPr>
  </w:style>
  <w:style w:type="paragraph" w:customStyle="1" w:styleId="xl146">
    <w:name w:val="xl146"/>
    <w:basedOn w:val="a0"/>
    <w:rsid w:val="009725D3"/>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color w:val="000000"/>
      <w:kern w:val="0"/>
    </w:rPr>
  </w:style>
  <w:style w:type="paragraph" w:customStyle="1" w:styleId="xl147">
    <w:name w:val="xl147"/>
    <w:basedOn w:val="a0"/>
    <w:rsid w:val="009725D3"/>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kern w:val="0"/>
    </w:rPr>
  </w:style>
  <w:style w:type="paragraph" w:customStyle="1" w:styleId="xl148">
    <w:name w:val="xl148"/>
    <w:basedOn w:val="a0"/>
    <w:rsid w:val="009725D3"/>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kern w:val="0"/>
    </w:rPr>
  </w:style>
  <w:style w:type="paragraph" w:customStyle="1" w:styleId="xl149">
    <w:name w:val="xl149"/>
    <w:basedOn w:val="a0"/>
    <w:rsid w:val="009725D3"/>
    <w:pPr>
      <w:pBdr>
        <w:top w:val="single" w:sz="4" w:space="0" w:color="auto"/>
        <w:left w:val="single" w:sz="8" w:space="0" w:color="auto"/>
      </w:pBdr>
      <w:overflowPunct/>
      <w:autoSpaceDE/>
      <w:autoSpaceDN/>
      <w:adjustRightInd/>
      <w:spacing w:before="100" w:beforeAutospacing="1" w:after="100" w:afterAutospacing="1"/>
      <w:textAlignment w:val="auto"/>
    </w:pPr>
    <w:rPr>
      <w:kern w:val="0"/>
    </w:rPr>
  </w:style>
  <w:style w:type="paragraph" w:customStyle="1" w:styleId="xl150">
    <w:name w:val="xl150"/>
    <w:basedOn w:val="a0"/>
    <w:rsid w:val="009725D3"/>
    <w:pPr>
      <w:pBdr>
        <w:top w:val="single" w:sz="4" w:space="0" w:color="auto"/>
        <w:left w:val="single" w:sz="8" w:space="0" w:color="auto"/>
        <w:right w:val="single" w:sz="4" w:space="0" w:color="auto"/>
      </w:pBdr>
      <w:overflowPunct/>
      <w:autoSpaceDE/>
      <w:autoSpaceDN/>
      <w:adjustRightInd/>
      <w:spacing w:before="100" w:beforeAutospacing="1" w:after="100" w:afterAutospacing="1"/>
      <w:jc w:val="center"/>
      <w:textAlignment w:val="auto"/>
    </w:pPr>
    <w:rPr>
      <w:kern w:val="0"/>
    </w:rPr>
  </w:style>
  <w:style w:type="paragraph" w:customStyle="1" w:styleId="xl151">
    <w:name w:val="xl151"/>
    <w:basedOn w:val="a0"/>
    <w:rsid w:val="009725D3"/>
    <w:pPr>
      <w:pBdr>
        <w:top w:val="single" w:sz="4" w:space="0" w:color="auto"/>
        <w:left w:val="single" w:sz="4" w:space="0" w:color="auto"/>
      </w:pBdr>
      <w:overflowPunct/>
      <w:autoSpaceDE/>
      <w:autoSpaceDN/>
      <w:adjustRightInd/>
      <w:spacing w:before="100" w:beforeAutospacing="1" w:after="100" w:afterAutospacing="1"/>
      <w:jc w:val="center"/>
      <w:textAlignment w:val="auto"/>
    </w:pPr>
    <w:rPr>
      <w:kern w:val="0"/>
    </w:rPr>
  </w:style>
  <w:style w:type="paragraph" w:customStyle="1" w:styleId="xl152">
    <w:name w:val="xl152"/>
    <w:basedOn w:val="a0"/>
    <w:rsid w:val="009725D3"/>
    <w:pPr>
      <w:pBdr>
        <w:top w:val="single" w:sz="4"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kern w:val="0"/>
    </w:rPr>
  </w:style>
  <w:style w:type="paragraph" w:customStyle="1" w:styleId="xl153">
    <w:name w:val="xl153"/>
    <w:basedOn w:val="a0"/>
    <w:rsid w:val="009725D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b/>
      <w:bCs/>
      <w:kern w:val="0"/>
    </w:rPr>
  </w:style>
  <w:style w:type="paragraph" w:customStyle="1" w:styleId="xl154">
    <w:name w:val="xl154"/>
    <w:basedOn w:val="a0"/>
    <w:rsid w:val="009725D3"/>
    <w:pPr>
      <w:pBdr>
        <w:top w:val="single" w:sz="8"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b/>
      <w:bCs/>
      <w:kern w:val="0"/>
    </w:rPr>
  </w:style>
  <w:style w:type="paragraph" w:customStyle="1" w:styleId="xl155">
    <w:name w:val="xl155"/>
    <w:basedOn w:val="a0"/>
    <w:rsid w:val="009725D3"/>
    <w:pPr>
      <w:pBdr>
        <w:top w:val="single" w:sz="8" w:space="0" w:color="auto"/>
        <w:left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b/>
      <w:bCs/>
      <w:kern w:val="0"/>
    </w:rPr>
  </w:style>
  <w:style w:type="paragraph" w:customStyle="1" w:styleId="xl156">
    <w:name w:val="xl156"/>
    <w:basedOn w:val="a0"/>
    <w:rsid w:val="009725D3"/>
    <w:pPr>
      <w:pBdr>
        <w:top w:val="single" w:sz="8" w:space="0" w:color="auto"/>
        <w:left w:val="single" w:sz="4" w:space="0" w:color="auto"/>
        <w:bottom w:val="single" w:sz="8" w:space="0" w:color="auto"/>
        <w:right w:val="single" w:sz="8" w:space="0" w:color="auto"/>
      </w:pBdr>
      <w:overflowPunct/>
      <w:autoSpaceDE/>
      <w:autoSpaceDN/>
      <w:adjustRightInd/>
      <w:spacing w:before="100" w:beforeAutospacing="1" w:after="100" w:afterAutospacing="1"/>
      <w:jc w:val="right"/>
      <w:textAlignment w:val="auto"/>
    </w:pPr>
    <w:rPr>
      <w:b/>
      <w:bCs/>
      <w:kern w:val="0"/>
    </w:rPr>
  </w:style>
  <w:style w:type="paragraph" w:customStyle="1" w:styleId="xl157">
    <w:name w:val="xl157"/>
    <w:basedOn w:val="a0"/>
    <w:rsid w:val="009725D3"/>
    <w:pPr>
      <w:pBdr>
        <w:left w:val="single" w:sz="8" w:space="0" w:color="auto"/>
      </w:pBdr>
      <w:overflowPunct/>
      <w:autoSpaceDE/>
      <w:autoSpaceDN/>
      <w:adjustRightInd/>
      <w:spacing w:before="100" w:beforeAutospacing="1" w:after="100" w:afterAutospacing="1"/>
      <w:textAlignment w:val="auto"/>
    </w:pPr>
    <w:rPr>
      <w:kern w:val="0"/>
    </w:rPr>
  </w:style>
  <w:style w:type="paragraph" w:customStyle="1" w:styleId="xl158">
    <w:name w:val="xl158"/>
    <w:basedOn w:val="a0"/>
    <w:rsid w:val="009725D3"/>
    <w:pPr>
      <w:pBdr>
        <w:left w:val="single" w:sz="8" w:space="0" w:color="auto"/>
      </w:pBdr>
      <w:overflowPunct/>
      <w:autoSpaceDE/>
      <w:autoSpaceDN/>
      <w:adjustRightInd/>
      <w:spacing w:before="100" w:beforeAutospacing="1" w:after="100" w:afterAutospacing="1"/>
      <w:textAlignment w:val="auto"/>
    </w:pPr>
    <w:rPr>
      <w:b/>
      <w:bCs/>
      <w:kern w:val="0"/>
    </w:rPr>
  </w:style>
  <w:style w:type="paragraph" w:customStyle="1" w:styleId="xl159">
    <w:name w:val="xl159"/>
    <w:basedOn w:val="a0"/>
    <w:rsid w:val="009725D3"/>
    <w:pPr>
      <w:pBdr>
        <w:left w:val="single" w:sz="8" w:space="0" w:color="auto"/>
      </w:pBdr>
      <w:overflowPunct/>
      <w:autoSpaceDE/>
      <w:autoSpaceDN/>
      <w:adjustRightInd/>
      <w:spacing w:before="100" w:beforeAutospacing="1" w:after="100" w:afterAutospacing="1"/>
      <w:textAlignment w:val="auto"/>
    </w:pPr>
    <w:rPr>
      <w:b/>
      <w:bCs/>
      <w:kern w:val="0"/>
    </w:rPr>
  </w:style>
  <w:style w:type="paragraph" w:customStyle="1" w:styleId="xl160">
    <w:name w:val="xl160"/>
    <w:basedOn w:val="a0"/>
    <w:rsid w:val="009725D3"/>
    <w:pPr>
      <w:pBdr>
        <w:top w:val="single" w:sz="4" w:space="0" w:color="auto"/>
        <w:left w:val="single" w:sz="8" w:space="0" w:color="auto"/>
        <w:bottom w:val="single" w:sz="4" w:space="0" w:color="auto"/>
      </w:pBdr>
      <w:shd w:val="clear" w:color="000000" w:fill="FFFFFF"/>
      <w:overflowPunct/>
      <w:autoSpaceDE/>
      <w:autoSpaceDN/>
      <w:adjustRightInd/>
      <w:spacing w:before="100" w:beforeAutospacing="1" w:after="100" w:afterAutospacing="1"/>
      <w:textAlignment w:val="center"/>
    </w:pPr>
    <w:rPr>
      <w:kern w:val="0"/>
    </w:rPr>
  </w:style>
  <w:style w:type="paragraph" w:customStyle="1" w:styleId="xl161">
    <w:name w:val="xl161"/>
    <w:basedOn w:val="a0"/>
    <w:rsid w:val="009725D3"/>
    <w:pPr>
      <w:pBdr>
        <w:top w:val="single" w:sz="4" w:space="0" w:color="auto"/>
        <w:left w:val="single" w:sz="8" w:space="0" w:color="auto"/>
        <w:bottom w:val="single" w:sz="4" w:space="0" w:color="auto"/>
      </w:pBdr>
      <w:overflowPunct/>
      <w:autoSpaceDE/>
      <w:autoSpaceDN/>
      <w:adjustRightInd/>
      <w:spacing w:before="100" w:beforeAutospacing="1" w:after="100" w:afterAutospacing="1"/>
      <w:textAlignment w:val="auto"/>
    </w:pPr>
    <w:rPr>
      <w:b/>
      <w:bCs/>
      <w:color w:val="000000"/>
      <w:kern w:val="0"/>
    </w:rPr>
  </w:style>
  <w:style w:type="paragraph" w:customStyle="1" w:styleId="xl162">
    <w:name w:val="xl162"/>
    <w:basedOn w:val="a0"/>
    <w:rsid w:val="009725D3"/>
    <w:pPr>
      <w:pBdr>
        <w:top w:val="single" w:sz="4" w:space="0" w:color="auto"/>
        <w:left w:val="single" w:sz="8" w:space="0" w:color="auto"/>
        <w:bottom w:val="single" w:sz="4" w:space="0" w:color="auto"/>
      </w:pBdr>
      <w:overflowPunct/>
      <w:autoSpaceDE/>
      <w:autoSpaceDN/>
      <w:adjustRightInd/>
      <w:spacing w:before="100" w:beforeAutospacing="1" w:after="100" w:afterAutospacing="1"/>
      <w:textAlignment w:val="auto"/>
    </w:pPr>
    <w:rPr>
      <w:b/>
      <w:bCs/>
      <w:kern w:val="0"/>
    </w:rPr>
  </w:style>
  <w:style w:type="paragraph" w:customStyle="1" w:styleId="xl163">
    <w:name w:val="xl163"/>
    <w:basedOn w:val="a0"/>
    <w:rsid w:val="009725D3"/>
    <w:pPr>
      <w:pBdr>
        <w:top w:val="single" w:sz="4" w:space="0" w:color="auto"/>
        <w:left w:val="single" w:sz="8" w:space="0" w:color="auto"/>
        <w:bottom w:val="single" w:sz="4" w:space="0" w:color="auto"/>
      </w:pBdr>
      <w:overflowPunct/>
      <w:autoSpaceDE/>
      <w:autoSpaceDN/>
      <w:adjustRightInd/>
      <w:spacing w:before="100" w:beforeAutospacing="1" w:after="100" w:afterAutospacing="1"/>
      <w:textAlignment w:val="center"/>
    </w:pPr>
    <w:rPr>
      <w:kern w:val="0"/>
    </w:rPr>
  </w:style>
  <w:style w:type="paragraph" w:customStyle="1" w:styleId="xl164">
    <w:name w:val="xl164"/>
    <w:basedOn w:val="a0"/>
    <w:rsid w:val="009725D3"/>
    <w:pPr>
      <w:pBdr>
        <w:top w:val="single" w:sz="4" w:space="0" w:color="auto"/>
        <w:left w:val="single" w:sz="8" w:space="0" w:color="auto"/>
        <w:bottom w:val="single" w:sz="4" w:space="0" w:color="auto"/>
      </w:pBdr>
      <w:overflowPunct/>
      <w:autoSpaceDE/>
      <w:autoSpaceDN/>
      <w:adjustRightInd/>
      <w:spacing w:before="100" w:beforeAutospacing="1" w:after="100" w:afterAutospacing="1"/>
      <w:textAlignment w:val="center"/>
    </w:pPr>
    <w:rPr>
      <w:kern w:val="0"/>
    </w:rPr>
  </w:style>
  <w:style w:type="paragraph" w:customStyle="1" w:styleId="xl165">
    <w:name w:val="xl165"/>
    <w:basedOn w:val="a0"/>
    <w:rsid w:val="009725D3"/>
    <w:pPr>
      <w:pBdr>
        <w:left w:val="single" w:sz="8" w:space="0" w:color="auto"/>
      </w:pBdr>
      <w:overflowPunct/>
      <w:autoSpaceDE/>
      <w:autoSpaceDN/>
      <w:adjustRightInd/>
      <w:spacing w:before="100" w:beforeAutospacing="1" w:after="100" w:afterAutospacing="1"/>
      <w:textAlignment w:val="auto"/>
    </w:pPr>
    <w:rPr>
      <w:b/>
      <w:bCs/>
      <w:kern w:val="0"/>
    </w:rPr>
  </w:style>
  <w:style w:type="paragraph" w:customStyle="1" w:styleId="xl166">
    <w:name w:val="xl166"/>
    <w:basedOn w:val="a0"/>
    <w:rsid w:val="009725D3"/>
    <w:pPr>
      <w:pBdr>
        <w:left w:val="single" w:sz="8" w:space="0" w:color="auto"/>
      </w:pBdr>
      <w:overflowPunct/>
      <w:autoSpaceDE/>
      <w:autoSpaceDN/>
      <w:adjustRightInd/>
      <w:spacing w:before="100" w:beforeAutospacing="1" w:after="100" w:afterAutospacing="1"/>
      <w:textAlignment w:val="auto"/>
    </w:pPr>
    <w:rPr>
      <w:kern w:val="0"/>
    </w:rPr>
  </w:style>
  <w:style w:type="paragraph" w:customStyle="1" w:styleId="xl167">
    <w:name w:val="xl167"/>
    <w:basedOn w:val="a0"/>
    <w:rsid w:val="009725D3"/>
    <w:pPr>
      <w:pBdr>
        <w:top w:val="single" w:sz="4" w:space="0" w:color="auto"/>
        <w:left w:val="single" w:sz="8" w:space="0" w:color="auto"/>
        <w:bottom w:val="single" w:sz="4" w:space="0" w:color="auto"/>
      </w:pBdr>
      <w:overflowPunct/>
      <w:autoSpaceDE/>
      <w:autoSpaceDN/>
      <w:adjustRightInd/>
      <w:spacing w:before="100" w:beforeAutospacing="1" w:after="100" w:afterAutospacing="1"/>
      <w:jc w:val="center"/>
      <w:textAlignment w:val="auto"/>
    </w:pPr>
    <w:rPr>
      <w:b/>
      <w:bCs/>
      <w:kern w:val="0"/>
      <w:sz w:val="22"/>
      <w:szCs w:val="22"/>
    </w:rPr>
  </w:style>
  <w:style w:type="paragraph" w:customStyle="1" w:styleId="xl168">
    <w:name w:val="xl168"/>
    <w:basedOn w:val="a0"/>
    <w:rsid w:val="009725D3"/>
    <w:pPr>
      <w:pBdr>
        <w:top w:val="single" w:sz="4" w:space="0" w:color="auto"/>
        <w:left w:val="single" w:sz="8" w:space="0" w:color="auto"/>
        <w:bottom w:val="single" w:sz="4" w:space="0" w:color="auto"/>
      </w:pBdr>
      <w:overflowPunct/>
      <w:autoSpaceDE/>
      <w:autoSpaceDN/>
      <w:adjustRightInd/>
      <w:spacing w:before="100" w:beforeAutospacing="1" w:after="100" w:afterAutospacing="1"/>
      <w:textAlignment w:val="auto"/>
    </w:pPr>
    <w:rPr>
      <w:color w:val="000000"/>
      <w:kern w:val="0"/>
    </w:rPr>
  </w:style>
  <w:style w:type="paragraph" w:customStyle="1" w:styleId="xl169">
    <w:name w:val="xl169"/>
    <w:basedOn w:val="a0"/>
    <w:rsid w:val="009725D3"/>
    <w:pPr>
      <w:pBdr>
        <w:left w:val="single" w:sz="8" w:space="0" w:color="auto"/>
      </w:pBdr>
      <w:overflowPunct/>
      <w:autoSpaceDE/>
      <w:autoSpaceDN/>
      <w:adjustRightInd/>
      <w:spacing w:before="100" w:beforeAutospacing="1" w:after="100" w:afterAutospacing="1"/>
      <w:textAlignment w:val="auto"/>
    </w:pPr>
    <w:rPr>
      <w:color w:val="000000"/>
      <w:kern w:val="0"/>
    </w:rPr>
  </w:style>
  <w:style w:type="character" w:styleId="af6">
    <w:name w:val="Emphasis"/>
    <w:qFormat/>
    <w:rsid w:val="009725D3"/>
    <w:rPr>
      <w:i/>
      <w:iCs/>
    </w:rPr>
  </w:style>
  <w:style w:type="paragraph" w:styleId="af7">
    <w:name w:val="Title"/>
    <w:aliases w:val="Название"/>
    <w:basedOn w:val="a0"/>
    <w:next w:val="a0"/>
    <w:link w:val="af8"/>
    <w:qFormat/>
    <w:rsid w:val="009725D3"/>
    <w:pPr>
      <w:pBdr>
        <w:bottom w:val="single" w:sz="8" w:space="4" w:color="4F81BD"/>
      </w:pBdr>
      <w:overflowPunct/>
      <w:autoSpaceDE/>
      <w:autoSpaceDN/>
      <w:adjustRightInd/>
      <w:spacing w:after="300"/>
      <w:contextualSpacing/>
      <w:textAlignment w:val="auto"/>
    </w:pPr>
    <w:rPr>
      <w:rFonts w:ascii="Cambria" w:hAnsi="Cambria"/>
      <w:color w:val="17365D"/>
      <w:spacing w:val="5"/>
      <w:kern w:val="28"/>
      <w:sz w:val="52"/>
      <w:szCs w:val="52"/>
    </w:rPr>
  </w:style>
  <w:style w:type="character" w:customStyle="1" w:styleId="af9">
    <w:name w:val="Заголовок Знак"/>
    <w:basedOn w:val="a1"/>
    <w:uiPriority w:val="10"/>
    <w:rsid w:val="009725D3"/>
    <w:rPr>
      <w:rFonts w:asciiTheme="majorHAnsi" w:eastAsiaTheme="majorEastAsia" w:hAnsiTheme="majorHAnsi" w:cstheme="majorBidi"/>
      <w:spacing w:val="-10"/>
      <w:kern w:val="28"/>
      <w:sz w:val="56"/>
      <w:szCs w:val="56"/>
      <w:lang w:eastAsia="ru-RU"/>
    </w:rPr>
  </w:style>
  <w:style w:type="character" w:customStyle="1" w:styleId="af8">
    <w:name w:val="Название Знак"/>
    <w:link w:val="af7"/>
    <w:rsid w:val="009725D3"/>
    <w:rPr>
      <w:rFonts w:ascii="Cambria" w:eastAsia="Times New Roman" w:hAnsi="Cambria" w:cs="Times New Roman"/>
      <w:color w:val="17365D"/>
      <w:spacing w:val="5"/>
      <w:kern w:val="28"/>
      <w:sz w:val="52"/>
      <w:szCs w:val="52"/>
      <w:lang w:eastAsia="ru-RU"/>
    </w:rPr>
  </w:style>
  <w:style w:type="paragraph" w:styleId="afa">
    <w:name w:val="Subtitle"/>
    <w:basedOn w:val="a0"/>
    <w:next w:val="a0"/>
    <w:link w:val="afb"/>
    <w:qFormat/>
    <w:rsid w:val="009725D3"/>
    <w:pPr>
      <w:numPr>
        <w:ilvl w:val="1"/>
      </w:numPr>
      <w:overflowPunct/>
      <w:autoSpaceDE/>
      <w:autoSpaceDN/>
      <w:adjustRightInd/>
      <w:spacing w:after="0"/>
      <w:textAlignment w:val="auto"/>
    </w:pPr>
    <w:rPr>
      <w:rFonts w:ascii="Cambria" w:hAnsi="Cambria"/>
      <w:i/>
      <w:iCs/>
      <w:color w:val="4F81BD"/>
      <w:spacing w:val="15"/>
      <w:kern w:val="0"/>
    </w:rPr>
  </w:style>
  <w:style w:type="character" w:customStyle="1" w:styleId="afb">
    <w:name w:val="Подзаголовок Знак"/>
    <w:basedOn w:val="a1"/>
    <w:link w:val="afa"/>
    <w:rsid w:val="009725D3"/>
    <w:rPr>
      <w:rFonts w:ascii="Cambria" w:eastAsia="Times New Roman" w:hAnsi="Cambria" w:cs="Times New Roman"/>
      <w:i/>
      <w:iCs/>
      <w:color w:val="4F81BD"/>
      <w:spacing w:val="15"/>
      <w:sz w:val="24"/>
      <w:szCs w:val="24"/>
      <w:lang w:eastAsia="ru-RU"/>
    </w:rPr>
  </w:style>
  <w:style w:type="character" w:styleId="afc">
    <w:name w:val="Strong"/>
    <w:qFormat/>
    <w:rsid w:val="009725D3"/>
    <w:rPr>
      <w:b/>
      <w:bCs/>
    </w:rPr>
  </w:style>
  <w:style w:type="paragraph" w:styleId="afd">
    <w:name w:val="No Spacing"/>
    <w:basedOn w:val="a0"/>
    <w:uiPriority w:val="1"/>
    <w:qFormat/>
    <w:rsid w:val="009725D3"/>
    <w:pPr>
      <w:overflowPunct/>
      <w:autoSpaceDE/>
      <w:autoSpaceDN/>
      <w:adjustRightInd/>
      <w:spacing w:after="0"/>
      <w:textAlignment w:val="auto"/>
    </w:pPr>
    <w:rPr>
      <w:kern w:val="0"/>
    </w:rPr>
  </w:style>
  <w:style w:type="paragraph" w:styleId="afe">
    <w:name w:val="List Paragraph"/>
    <w:basedOn w:val="a0"/>
    <w:uiPriority w:val="34"/>
    <w:qFormat/>
    <w:rsid w:val="009725D3"/>
    <w:pPr>
      <w:overflowPunct/>
      <w:autoSpaceDE/>
      <w:autoSpaceDN/>
      <w:adjustRightInd/>
      <w:spacing w:after="0"/>
      <w:ind w:left="720"/>
      <w:contextualSpacing/>
      <w:textAlignment w:val="auto"/>
    </w:pPr>
    <w:rPr>
      <w:kern w:val="0"/>
    </w:rPr>
  </w:style>
  <w:style w:type="paragraph" w:styleId="24">
    <w:name w:val="Quote"/>
    <w:basedOn w:val="a0"/>
    <w:next w:val="a0"/>
    <w:link w:val="25"/>
    <w:uiPriority w:val="29"/>
    <w:qFormat/>
    <w:rsid w:val="009725D3"/>
    <w:pPr>
      <w:overflowPunct/>
      <w:autoSpaceDE/>
      <w:autoSpaceDN/>
      <w:adjustRightInd/>
      <w:spacing w:after="0"/>
      <w:textAlignment w:val="auto"/>
    </w:pPr>
    <w:rPr>
      <w:i/>
      <w:iCs/>
      <w:color w:val="000000"/>
      <w:kern w:val="0"/>
    </w:rPr>
  </w:style>
  <w:style w:type="character" w:customStyle="1" w:styleId="25">
    <w:name w:val="Цитата 2 Знак"/>
    <w:basedOn w:val="a1"/>
    <w:link w:val="24"/>
    <w:uiPriority w:val="29"/>
    <w:rsid w:val="009725D3"/>
    <w:rPr>
      <w:rFonts w:ascii="Times New Roman" w:eastAsia="Times New Roman" w:hAnsi="Times New Roman" w:cs="Times New Roman"/>
      <w:i/>
      <w:iCs/>
      <w:color w:val="000000"/>
      <w:sz w:val="24"/>
      <w:szCs w:val="24"/>
      <w:lang w:eastAsia="ru-RU"/>
    </w:rPr>
  </w:style>
  <w:style w:type="paragraph" w:styleId="aff">
    <w:name w:val="Intense Quote"/>
    <w:basedOn w:val="a0"/>
    <w:next w:val="a0"/>
    <w:link w:val="aff0"/>
    <w:uiPriority w:val="30"/>
    <w:qFormat/>
    <w:rsid w:val="009725D3"/>
    <w:pPr>
      <w:pBdr>
        <w:bottom w:val="single" w:sz="4" w:space="4" w:color="4F81BD"/>
      </w:pBdr>
      <w:overflowPunct/>
      <w:autoSpaceDE/>
      <w:autoSpaceDN/>
      <w:adjustRightInd/>
      <w:spacing w:before="200" w:after="280"/>
      <w:ind w:left="936" w:right="936"/>
      <w:textAlignment w:val="auto"/>
    </w:pPr>
    <w:rPr>
      <w:b/>
      <w:bCs/>
      <w:i/>
      <w:iCs/>
      <w:color w:val="4F81BD"/>
      <w:kern w:val="0"/>
    </w:rPr>
  </w:style>
  <w:style w:type="character" w:customStyle="1" w:styleId="aff0">
    <w:name w:val="Выделенная цитата Знак"/>
    <w:basedOn w:val="a1"/>
    <w:link w:val="aff"/>
    <w:uiPriority w:val="30"/>
    <w:rsid w:val="009725D3"/>
    <w:rPr>
      <w:rFonts w:ascii="Times New Roman" w:eastAsia="Times New Roman" w:hAnsi="Times New Roman" w:cs="Times New Roman"/>
      <w:b/>
      <w:bCs/>
      <w:i/>
      <w:iCs/>
      <w:color w:val="4F81BD"/>
      <w:sz w:val="24"/>
      <w:szCs w:val="24"/>
      <w:lang w:eastAsia="ru-RU"/>
    </w:rPr>
  </w:style>
  <w:style w:type="character" w:styleId="aff1">
    <w:name w:val="Subtle Emphasis"/>
    <w:uiPriority w:val="19"/>
    <w:qFormat/>
    <w:rsid w:val="009725D3"/>
    <w:rPr>
      <w:i/>
      <w:iCs/>
      <w:color w:val="808080"/>
    </w:rPr>
  </w:style>
  <w:style w:type="character" w:styleId="aff2">
    <w:name w:val="Intense Emphasis"/>
    <w:uiPriority w:val="21"/>
    <w:qFormat/>
    <w:rsid w:val="009725D3"/>
    <w:rPr>
      <w:b/>
      <w:bCs/>
      <w:i/>
      <w:iCs/>
      <w:color w:val="4F81BD"/>
    </w:rPr>
  </w:style>
  <w:style w:type="character" w:styleId="aff3">
    <w:name w:val="Subtle Reference"/>
    <w:uiPriority w:val="31"/>
    <w:qFormat/>
    <w:rsid w:val="009725D3"/>
    <w:rPr>
      <w:smallCaps/>
      <w:color w:val="C0504D"/>
      <w:u w:val="single"/>
    </w:rPr>
  </w:style>
  <w:style w:type="character" w:styleId="aff4">
    <w:name w:val="Intense Reference"/>
    <w:uiPriority w:val="32"/>
    <w:qFormat/>
    <w:rsid w:val="009725D3"/>
    <w:rPr>
      <w:b/>
      <w:bCs/>
      <w:smallCaps/>
      <w:color w:val="C0504D"/>
      <w:spacing w:val="5"/>
      <w:u w:val="single"/>
    </w:rPr>
  </w:style>
  <w:style w:type="character" w:styleId="aff5">
    <w:name w:val="Book Title"/>
    <w:uiPriority w:val="33"/>
    <w:qFormat/>
    <w:rsid w:val="009725D3"/>
    <w:rPr>
      <w:b/>
      <w:bCs/>
      <w:smallCaps/>
      <w:spacing w:val="5"/>
    </w:rPr>
  </w:style>
  <w:style w:type="paragraph" w:styleId="26">
    <w:name w:val="Body Text Indent 2"/>
    <w:basedOn w:val="a0"/>
    <w:link w:val="27"/>
    <w:rsid w:val="009725D3"/>
    <w:pPr>
      <w:spacing w:line="480" w:lineRule="auto"/>
      <w:ind w:left="283"/>
    </w:pPr>
  </w:style>
  <w:style w:type="character" w:customStyle="1" w:styleId="27">
    <w:name w:val="Основной текст с отступом 2 Знак"/>
    <w:basedOn w:val="a1"/>
    <w:link w:val="26"/>
    <w:rsid w:val="009725D3"/>
    <w:rPr>
      <w:rFonts w:ascii="Times New Roman" w:eastAsia="Times New Roman" w:hAnsi="Times New Roman" w:cs="Times New Roman"/>
      <w:kern w:val="32"/>
      <w:sz w:val="24"/>
      <w:szCs w:val="24"/>
      <w:lang w:eastAsia="ru-RU"/>
    </w:rPr>
  </w:style>
  <w:style w:type="paragraph" w:styleId="aff6">
    <w:name w:val="caption"/>
    <w:basedOn w:val="a0"/>
    <w:next w:val="a0"/>
    <w:semiHidden/>
    <w:unhideWhenUsed/>
    <w:qFormat/>
    <w:rsid w:val="009725D3"/>
    <w:pPr>
      <w:spacing w:after="200"/>
    </w:pPr>
    <w:rPr>
      <w:b/>
      <w:bCs/>
      <w:color w:val="4F81BD"/>
      <w:sz w:val="18"/>
      <w:szCs w:val="18"/>
    </w:rPr>
  </w:style>
  <w:style w:type="paragraph" w:styleId="aff7">
    <w:name w:val="TOC Heading"/>
    <w:basedOn w:val="1"/>
    <w:next w:val="a0"/>
    <w:uiPriority w:val="39"/>
    <w:semiHidden/>
    <w:unhideWhenUsed/>
    <w:qFormat/>
    <w:rsid w:val="009725D3"/>
    <w:pPr>
      <w:keepLines/>
      <w:spacing w:before="480" w:after="120"/>
      <w:outlineLvl w:val="9"/>
    </w:pPr>
    <w:rPr>
      <w:rFonts w:ascii="Cambria" w:hAnsi="Cambria" w:cs="Times New Roman"/>
      <w:color w:val="365F91"/>
      <w:sz w:val="28"/>
      <w:szCs w:val="28"/>
    </w:rPr>
  </w:style>
  <w:style w:type="paragraph" w:styleId="HTML">
    <w:name w:val="HTML Preformatted"/>
    <w:basedOn w:val="a0"/>
    <w:link w:val="HTML0"/>
    <w:uiPriority w:val="99"/>
    <w:unhideWhenUsed/>
    <w:rsid w:val="009725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cs="Courier New"/>
      <w:kern w:val="0"/>
      <w:sz w:val="20"/>
      <w:szCs w:val="20"/>
    </w:rPr>
  </w:style>
  <w:style w:type="character" w:customStyle="1" w:styleId="HTML0">
    <w:name w:val="Стандартный HTML Знак"/>
    <w:basedOn w:val="a1"/>
    <w:link w:val="HTML"/>
    <w:uiPriority w:val="99"/>
    <w:rsid w:val="009725D3"/>
    <w:rPr>
      <w:rFonts w:ascii="Courier New" w:eastAsia="Times New Roman" w:hAnsi="Courier New" w:cs="Courier New"/>
      <w:sz w:val="20"/>
      <w:szCs w:val="20"/>
      <w:lang w:eastAsia="ru-RU"/>
    </w:rPr>
  </w:style>
  <w:style w:type="paragraph" w:styleId="aff8">
    <w:name w:val="Body Text Indent"/>
    <w:basedOn w:val="a0"/>
    <w:link w:val="15"/>
    <w:unhideWhenUsed/>
    <w:rsid w:val="009725D3"/>
    <w:pPr>
      <w:overflowPunct/>
      <w:autoSpaceDE/>
      <w:autoSpaceDN/>
      <w:adjustRightInd/>
      <w:spacing w:line="276" w:lineRule="auto"/>
      <w:ind w:left="283"/>
      <w:textAlignment w:val="auto"/>
    </w:pPr>
    <w:rPr>
      <w:rFonts w:ascii="Calibri" w:eastAsia="Calibri" w:hAnsi="Calibri"/>
      <w:kern w:val="0"/>
      <w:sz w:val="22"/>
      <w:szCs w:val="22"/>
      <w:lang w:eastAsia="en-US"/>
    </w:rPr>
  </w:style>
  <w:style w:type="character" w:customStyle="1" w:styleId="15">
    <w:name w:val="Основной текст с отступом Знак1"/>
    <w:basedOn w:val="a1"/>
    <w:link w:val="aff8"/>
    <w:rsid w:val="009725D3"/>
    <w:rPr>
      <w:rFonts w:ascii="Calibri" w:eastAsia="Calibri" w:hAnsi="Calibri" w:cs="Times New Roman"/>
    </w:rPr>
  </w:style>
  <w:style w:type="paragraph" w:customStyle="1" w:styleId="aff9">
    <w:name w:val=" Знак Знак Знак Знак Знак Знак Знак Знак Знак"/>
    <w:basedOn w:val="a0"/>
    <w:rsid w:val="009725D3"/>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Courier14">
    <w:name w:val="Courier14"/>
    <w:basedOn w:val="a0"/>
    <w:rsid w:val="009725D3"/>
    <w:pPr>
      <w:overflowPunct/>
      <w:autoSpaceDE/>
      <w:autoSpaceDN/>
      <w:adjustRightInd/>
      <w:spacing w:after="0"/>
      <w:ind w:firstLine="851"/>
      <w:jc w:val="both"/>
      <w:textAlignment w:val="auto"/>
    </w:pPr>
    <w:rPr>
      <w:rFonts w:ascii="Courier New" w:hAnsi="Courier New" w:cs="Courier New"/>
      <w:kern w:val="0"/>
      <w:sz w:val="28"/>
      <w:szCs w:val="28"/>
    </w:rPr>
  </w:style>
  <w:style w:type="paragraph" w:customStyle="1" w:styleId="16">
    <w:name w:val="1"/>
    <w:basedOn w:val="a0"/>
    <w:rsid w:val="009725D3"/>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character" w:customStyle="1" w:styleId="affa">
    <w:name w:val="Текст примечания Знак"/>
    <w:link w:val="affb"/>
    <w:rsid w:val="009725D3"/>
    <w:rPr>
      <w:rFonts w:ascii="Calibri" w:eastAsia="Calibri" w:hAnsi="Calibri"/>
    </w:rPr>
  </w:style>
  <w:style w:type="paragraph" w:styleId="affb">
    <w:name w:val="annotation text"/>
    <w:basedOn w:val="a0"/>
    <w:link w:val="affa"/>
    <w:unhideWhenUsed/>
    <w:rsid w:val="009725D3"/>
    <w:pPr>
      <w:overflowPunct/>
      <w:autoSpaceDE/>
      <w:autoSpaceDN/>
      <w:adjustRightInd/>
      <w:spacing w:after="200" w:line="276" w:lineRule="auto"/>
      <w:textAlignment w:val="auto"/>
    </w:pPr>
    <w:rPr>
      <w:rFonts w:ascii="Calibri" w:eastAsia="Calibri" w:hAnsi="Calibri" w:cstheme="minorBidi"/>
      <w:kern w:val="0"/>
      <w:sz w:val="22"/>
      <w:szCs w:val="22"/>
      <w:lang w:eastAsia="en-US"/>
    </w:rPr>
  </w:style>
  <w:style w:type="character" w:customStyle="1" w:styleId="17">
    <w:name w:val="Текст примечания Знак1"/>
    <w:basedOn w:val="a1"/>
    <w:uiPriority w:val="99"/>
    <w:rsid w:val="009725D3"/>
    <w:rPr>
      <w:rFonts w:ascii="Times New Roman" w:eastAsia="Times New Roman" w:hAnsi="Times New Roman" w:cs="Times New Roman"/>
      <w:kern w:val="32"/>
      <w:sz w:val="20"/>
      <w:szCs w:val="20"/>
      <w:lang w:eastAsia="ru-RU"/>
    </w:rPr>
  </w:style>
  <w:style w:type="paragraph" w:styleId="a">
    <w:name w:val="annotation subject"/>
    <w:basedOn w:val="affb"/>
    <w:next w:val="affb"/>
    <w:link w:val="affc"/>
    <w:rsid w:val="009725D3"/>
    <w:pPr>
      <w:numPr>
        <w:numId w:val="7"/>
      </w:numPr>
      <w:tabs>
        <w:tab w:val="clear" w:pos="1571"/>
      </w:tabs>
      <w:spacing w:after="0" w:line="240" w:lineRule="auto"/>
      <w:ind w:firstLine="0"/>
    </w:pPr>
    <w:rPr>
      <w:rFonts w:ascii="Times New Roman" w:eastAsia="Times New Roman" w:hAnsi="Times New Roman"/>
      <w:b/>
      <w:bCs/>
      <w:lang w:val="en-US"/>
    </w:rPr>
  </w:style>
  <w:style w:type="character" w:customStyle="1" w:styleId="affc">
    <w:name w:val="Тема примечания Знак"/>
    <w:basedOn w:val="17"/>
    <w:link w:val="a"/>
    <w:rsid w:val="009725D3"/>
    <w:rPr>
      <w:rFonts w:ascii="Times New Roman" w:eastAsia="Times New Roman" w:hAnsi="Times New Roman" w:cs="Times New Roman"/>
      <w:b/>
      <w:bCs/>
      <w:kern w:val="32"/>
      <w:sz w:val="20"/>
      <w:szCs w:val="20"/>
      <w:lang w:val="en-US" w:eastAsia="ru-RU"/>
    </w:rPr>
  </w:style>
  <w:style w:type="paragraph" w:customStyle="1" w:styleId="affd">
    <w:name w:val="Нумерованный абзац"/>
    <w:rsid w:val="009725D3"/>
    <w:pPr>
      <w:tabs>
        <w:tab w:val="left" w:pos="1134"/>
        <w:tab w:val="num" w:pos="1571"/>
      </w:tabs>
      <w:suppressAutoHyphens/>
      <w:spacing w:before="240" w:after="0" w:line="240" w:lineRule="auto"/>
      <w:ind w:firstLine="851"/>
      <w:jc w:val="both"/>
    </w:pPr>
    <w:rPr>
      <w:rFonts w:ascii="Times New Roman" w:eastAsia="Times New Roman" w:hAnsi="Times New Roman" w:cs="Times New Roman"/>
      <w:noProof/>
      <w:sz w:val="28"/>
      <w:szCs w:val="20"/>
      <w:lang w:eastAsia="ru-RU"/>
    </w:rPr>
  </w:style>
  <w:style w:type="paragraph" w:customStyle="1" w:styleId="18">
    <w:name w:val=" Знак1 Знак Знак Знак Знак"/>
    <w:basedOn w:val="a0"/>
    <w:rsid w:val="009725D3"/>
    <w:pPr>
      <w:overflowPunct/>
      <w:autoSpaceDE/>
      <w:autoSpaceDN/>
      <w:adjustRightInd/>
      <w:spacing w:before="100" w:beforeAutospacing="1" w:after="100" w:afterAutospacing="1"/>
      <w:textAlignment w:val="auto"/>
    </w:pPr>
    <w:rPr>
      <w:rFonts w:ascii="Tahoma" w:hAnsi="Tahoma" w:cs="Tahoma"/>
      <w:kern w:val="0"/>
      <w:sz w:val="20"/>
      <w:szCs w:val="20"/>
      <w:lang w:val="en-US" w:eastAsia="en-US"/>
    </w:rPr>
  </w:style>
  <w:style w:type="character" w:customStyle="1" w:styleId="affe">
    <w:name w:val="Текст Знак"/>
    <w:link w:val="afff"/>
    <w:rsid w:val="009725D3"/>
    <w:rPr>
      <w:rFonts w:ascii="Courier New" w:hAnsi="Courier New" w:cs="Courier New"/>
      <w:sz w:val="24"/>
      <w:szCs w:val="24"/>
    </w:rPr>
  </w:style>
  <w:style w:type="paragraph" w:styleId="afff">
    <w:name w:val="Plain Text"/>
    <w:basedOn w:val="a0"/>
    <w:link w:val="affe"/>
    <w:rsid w:val="009725D3"/>
    <w:pPr>
      <w:overflowPunct/>
      <w:autoSpaceDE/>
      <w:autoSpaceDN/>
      <w:adjustRightInd/>
      <w:spacing w:after="0"/>
      <w:textAlignment w:val="auto"/>
    </w:pPr>
    <w:rPr>
      <w:rFonts w:ascii="Courier New" w:eastAsiaTheme="minorHAnsi" w:hAnsi="Courier New" w:cs="Courier New"/>
      <w:kern w:val="0"/>
      <w:lang w:eastAsia="en-US"/>
    </w:rPr>
  </w:style>
  <w:style w:type="character" w:customStyle="1" w:styleId="19">
    <w:name w:val="Текст Знак1"/>
    <w:basedOn w:val="a1"/>
    <w:uiPriority w:val="99"/>
    <w:rsid w:val="009725D3"/>
    <w:rPr>
      <w:rFonts w:ascii="Consolas" w:eastAsia="Times New Roman" w:hAnsi="Consolas" w:cs="Times New Roman"/>
      <w:kern w:val="32"/>
      <w:sz w:val="21"/>
      <w:szCs w:val="21"/>
      <w:lang w:eastAsia="ru-RU"/>
    </w:rPr>
  </w:style>
  <w:style w:type="character" w:customStyle="1" w:styleId="210">
    <w:name w:val="Основной текст 2 Знак1"/>
    <w:uiPriority w:val="99"/>
    <w:semiHidden/>
    <w:rsid w:val="009725D3"/>
    <w:rPr>
      <w:kern w:val="32"/>
      <w:sz w:val="24"/>
      <w:szCs w:val="24"/>
    </w:rPr>
  </w:style>
  <w:style w:type="character" w:customStyle="1" w:styleId="1a">
    <w:name w:val="Название Знак1"/>
    <w:uiPriority w:val="10"/>
    <w:rsid w:val="009725D3"/>
    <w:rPr>
      <w:rFonts w:ascii="Cambria" w:eastAsia="Times New Roman" w:hAnsi="Cambria" w:cs="Times New Roman"/>
      <w:b/>
      <w:bCs/>
      <w:kern w:val="28"/>
      <w:sz w:val="32"/>
      <w:szCs w:val="32"/>
      <w:lang w:eastAsia="en-US"/>
    </w:rPr>
  </w:style>
  <w:style w:type="character" w:customStyle="1" w:styleId="1b">
    <w:name w:val="Текст выноски Знак1"/>
    <w:uiPriority w:val="99"/>
    <w:semiHidden/>
    <w:rsid w:val="009725D3"/>
    <w:rPr>
      <w:rFonts w:ascii="Tahoma" w:hAnsi="Tahoma" w:cs="Tahoma"/>
      <w:kern w:val="32"/>
      <w:sz w:val="16"/>
      <w:szCs w:val="16"/>
    </w:rPr>
  </w:style>
  <w:style w:type="character" w:customStyle="1" w:styleId="1c">
    <w:name w:val="Верхний колонтитул Знак1"/>
    <w:uiPriority w:val="99"/>
    <w:semiHidden/>
    <w:rsid w:val="009725D3"/>
    <w:rPr>
      <w:kern w:val="32"/>
      <w:sz w:val="24"/>
      <w:szCs w:val="24"/>
    </w:rPr>
  </w:style>
  <w:style w:type="paragraph" w:customStyle="1" w:styleId="71">
    <w:name w:val=" Знак7 Знак Знак Знак Знак Знак Знак Знак Знак Знак"/>
    <w:basedOn w:val="a0"/>
    <w:autoRedefine/>
    <w:rsid w:val="009725D3"/>
    <w:pPr>
      <w:overflowPunct/>
      <w:autoSpaceDE/>
      <w:autoSpaceDN/>
      <w:adjustRightInd/>
      <w:spacing w:after="160" w:line="240" w:lineRule="exact"/>
      <w:textAlignment w:val="auto"/>
    </w:pPr>
    <w:rPr>
      <w:rFonts w:eastAsia="SimSun"/>
      <w:b/>
      <w:bCs/>
      <w:kern w:val="0"/>
      <w:sz w:val="28"/>
      <w:szCs w:val="28"/>
      <w:lang w:val="en-US" w:eastAsia="en-US"/>
    </w:rPr>
  </w:style>
  <w:style w:type="paragraph" w:customStyle="1" w:styleId="ConsTitle">
    <w:name w:val="ConsTitle"/>
    <w:uiPriority w:val="99"/>
    <w:rsid w:val="009725D3"/>
    <w:pPr>
      <w:autoSpaceDE w:val="0"/>
      <w:autoSpaceDN w:val="0"/>
      <w:adjustRightInd w:val="0"/>
      <w:spacing w:after="0" w:line="240" w:lineRule="auto"/>
      <w:ind w:right="19772"/>
    </w:pPr>
    <w:rPr>
      <w:rFonts w:ascii="Arial" w:eastAsia="Times New Roman" w:hAnsi="Arial" w:cs="Arial"/>
      <w:b/>
      <w:bCs/>
      <w:sz w:val="16"/>
      <w:szCs w:val="16"/>
      <w:lang w:eastAsia="ru-RU"/>
    </w:rPr>
  </w:style>
  <w:style w:type="character" w:styleId="afff0">
    <w:name w:val="footnote reference"/>
    <w:rsid w:val="009725D3"/>
    <w:rPr>
      <w:vertAlign w:val="superscript"/>
    </w:rPr>
  </w:style>
  <w:style w:type="character" w:customStyle="1" w:styleId="afff1">
    <w:name w:val="Текст сноски Знак"/>
    <w:link w:val="afff2"/>
    <w:rsid w:val="009725D3"/>
    <w:rPr>
      <w:rFonts w:ascii="Calibri" w:eastAsia="Calibri" w:hAnsi="Calibri"/>
    </w:rPr>
  </w:style>
  <w:style w:type="paragraph" w:styleId="afff2">
    <w:name w:val="footnote text"/>
    <w:basedOn w:val="a0"/>
    <w:link w:val="afff1"/>
    <w:unhideWhenUsed/>
    <w:rsid w:val="009725D3"/>
    <w:pPr>
      <w:overflowPunct/>
      <w:autoSpaceDE/>
      <w:autoSpaceDN/>
      <w:adjustRightInd/>
      <w:spacing w:after="200" w:line="276" w:lineRule="auto"/>
      <w:textAlignment w:val="auto"/>
    </w:pPr>
    <w:rPr>
      <w:rFonts w:ascii="Calibri" w:eastAsia="Calibri" w:hAnsi="Calibri" w:cstheme="minorBidi"/>
      <w:kern w:val="0"/>
      <w:sz w:val="22"/>
      <w:szCs w:val="22"/>
      <w:lang w:eastAsia="en-US"/>
    </w:rPr>
  </w:style>
  <w:style w:type="character" w:customStyle="1" w:styleId="1d">
    <w:name w:val="Текст сноски Знак1"/>
    <w:basedOn w:val="a1"/>
    <w:rsid w:val="009725D3"/>
    <w:rPr>
      <w:rFonts w:ascii="Times New Roman" w:eastAsia="Times New Roman" w:hAnsi="Times New Roman" w:cs="Times New Roman"/>
      <w:kern w:val="32"/>
      <w:sz w:val="20"/>
      <w:szCs w:val="20"/>
      <w:lang w:eastAsia="ru-RU"/>
    </w:rPr>
  </w:style>
  <w:style w:type="paragraph" w:customStyle="1" w:styleId="afff3">
    <w:name w:val="Нормальный"/>
    <w:rsid w:val="009725D3"/>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28">
    <w:name w:val=" Знак Знак2"/>
    <w:basedOn w:val="a0"/>
    <w:rsid w:val="009725D3"/>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1e">
    <w:name w:val=" Знак1 Знак Знак Знак Знак Знак Знак Знак Знак Знак"/>
    <w:basedOn w:val="a0"/>
    <w:rsid w:val="009725D3"/>
    <w:pPr>
      <w:overflowPunct/>
      <w:autoSpaceDE/>
      <w:autoSpaceDN/>
      <w:adjustRightInd/>
      <w:spacing w:before="100" w:beforeAutospacing="1" w:after="100" w:afterAutospacing="1"/>
      <w:textAlignment w:val="auto"/>
    </w:pPr>
    <w:rPr>
      <w:rFonts w:ascii="Tahoma" w:hAnsi="Tahoma" w:cs="Tahoma"/>
      <w:kern w:val="0"/>
      <w:sz w:val="20"/>
      <w:szCs w:val="20"/>
      <w:lang w:val="en-US" w:eastAsia="en-US"/>
    </w:rPr>
  </w:style>
  <w:style w:type="paragraph" w:customStyle="1" w:styleId="1f">
    <w:name w:val=" Знак1 Знак Знак Знак Знак Знак Знак Знак Знак"/>
    <w:basedOn w:val="a0"/>
    <w:rsid w:val="009725D3"/>
    <w:pPr>
      <w:overflowPunct/>
      <w:autoSpaceDE/>
      <w:autoSpaceDN/>
      <w:adjustRightInd/>
      <w:spacing w:before="100" w:beforeAutospacing="1" w:after="100" w:afterAutospacing="1"/>
      <w:textAlignment w:val="auto"/>
    </w:pPr>
    <w:rPr>
      <w:rFonts w:ascii="Tahoma" w:hAnsi="Tahoma" w:cs="Tahoma"/>
      <w:kern w:val="0"/>
      <w:sz w:val="20"/>
      <w:szCs w:val="20"/>
      <w:lang w:val="en-US" w:eastAsia="en-US"/>
    </w:rPr>
  </w:style>
  <w:style w:type="paragraph" w:customStyle="1" w:styleId="110">
    <w:name w:val=" Знак1 Знак Знак Знак Знак Знак Знак Знак Знак Знак1"/>
    <w:basedOn w:val="a0"/>
    <w:rsid w:val="009725D3"/>
    <w:pPr>
      <w:overflowPunct/>
      <w:autoSpaceDE/>
      <w:autoSpaceDN/>
      <w:adjustRightInd/>
      <w:spacing w:before="100" w:beforeAutospacing="1" w:after="100" w:afterAutospacing="1"/>
      <w:textAlignment w:val="auto"/>
    </w:pPr>
    <w:rPr>
      <w:rFonts w:ascii="Tahoma" w:hAnsi="Tahoma" w:cs="Tahoma"/>
      <w:kern w:val="0"/>
      <w:sz w:val="20"/>
      <w:szCs w:val="20"/>
      <w:lang w:val="en-US" w:eastAsia="en-US"/>
    </w:rPr>
  </w:style>
  <w:style w:type="paragraph" w:customStyle="1" w:styleId="afff4">
    <w:name w:val=" Знак Знак Знак"/>
    <w:basedOn w:val="a0"/>
    <w:rsid w:val="009725D3"/>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1f0">
    <w:name w:val=" Знак1"/>
    <w:basedOn w:val="a0"/>
    <w:rsid w:val="009725D3"/>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29">
    <w:name w:val=" Знак2"/>
    <w:basedOn w:val="a0"/>
    <w:rsid w:val="009725D3"/>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afff5">
    <w:name w:val=" Знак Знак Знак Знак Знак"/>
    <w:basedOn w:val="a0"/>
    <w:rsid w:val="009725D3"/>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afff6">
    <w:name w:val="Заголовок текста"/>
    <w:rsid w:val="009725D3"/>
    <w:pPr>
      <w:spacing w:after="240" w:line="240" w:lineRule="auto"/>
      <w:jc w:val="center"/>
    </w:pPr>
    <w:rPr>
      <w:rFonts w:ascii="Times New Roman" w:eastAsia="Times New Roman" w:hAnsi="Times New Roman" w:cs="Times New Roman"/>
      <w:b/>
      <w:noProof/>
      <w:sz w:val="28"/>
      <w:szCs w:val="20"/>
      <w:lang w:eastAsia="ru-RU"/>
    </w:rPr>
  </w:style>
  <w:style w:type="paragraph" w:customStyle="1" w:styleId="afff7">
    <w:name w:val="Текст постановления"/>
    <w:rsid w:val="009725D3"/>
    <w:pPr>
      <w:suppressAutoHyphens/>
      <w:spacing w:after="0" w:line="288" w:lineRule="auto"/>
      <w:ind w:firstLine="720"/>
      <w:jc w:val="both"/>
    </w:pPr>
    <w:rPr>
      <w:rFonts w:ascii="Times New Roman" w:eastAsia="Times New Roman" w:hAnsi="Times New Roman" w:cs="Times New Roman"/>
      <w:noProof/>
      <w:sz w:val="28"/>
      <w:szCs w:val="20"/>
      <w:lang w:val="en-US"/>
    </w:rPr>
  </w:style>
  <w:style w:type="character" w:styleId="afff8">
    <w:name w:val="annotation reference"/>
    <w:rsid w:val="009725D3"/>
    <w:rPr>
      <w:sz w:val="16"/>
      <w:szCs w:val="16"/>
    </w:rPr>
  </w:style>
  <w:style w:type="character" w:customStyle="1" w:styleId="afff9">
    <w:name w:val="Схема документа Знак"/>
    <w:link w:val="afffa"/>
    <w:rsid w:val="009725D3"/>
    <w:rPr>
      <w:rFonts w:ascii="Tahoma" w:hAnsi="Tahoma"/>
      <w:sz w:val="24"/>
      <w:szCs w:val="24"/>
      <w:shd w:val="clear" w:color="auto" w:fill="000080"/>
      <w:lang w:val="en-US"/>
    </w:rPr>
  </w:style>
  <w:style w:type="paragraph" w:styleId="afffa">
    <w:name w:val="Document Map"/>
    <w:basedOn w:val="a0"/>
    <w:link w:val="afff9"/>
    <w:rsid w:val="009725D3"/>
    <w:pPr>
      <w:shd w:val="clear" w:color="auto" w:fill="000080"/>
      <w:overflowPunct/>
      <w:autoSpaceDE/>
      <w:autoSpaceDN/>
      <w:adjustRightInd/>
      <w:spacing w:after="0"/>
      <w:textAlignment w:val="auto"/>
    </w:pPr>
    <w:rPr>
      <w:rFonts w:ascii="Tahoma" w:eastAsiaTheme="minorHAnsi" w:hAnsi="Tahoma" w:cstheme="minorBidi"/>
      <w:kern w:val="0"/>
      <w:lang w:val="en-US" w:eastAsia="en-US"/>
    </w:rPr>
  </w:style>
  <w:style w:type="character" w:customStyle="1" w:styleId="1f1">
    <w:name w:val="Схема документа Знак1"/>
    <w:basedOn w:val="a1"/>
    <w:uiPriority w:val="99"/>
    <w:rsid w:val="009725D3"/>
    <w:rPr>
      <w:rFonts w:ascii="Segoe UI" w:eastAsia="Times New Roman" w:hAnsi="Segoe UI" w:cs="Segoe UI"/>
      <w:kern w:val="32"/>
      <w:sz w:val="16"/>
      <w:szCs w:val="16"/>
      <w:lang w:eastAsia="ru-RU"/>
    </w:rPr>
  </w:style>
  <w:style w:type="paragraph" w:styleId="31">
    <w:name w:val="Body Text 3"/>
    <w:basedOn w:val="a0"/>
    <w:link w:val="32"/>
    <w:rsid w:val="009725D3"/>
    <w:pPr>
      <w:overflowPunct/>
      <w:autoSpaceDE/>
      <w:autoSpaceDN/>
      <w:adjustRightInd/>
      <w:spacing w:after="0"/>
      <w:jc w:val="center"/>
      <w:textAlignment w:val="auto"/>
    </w:pPr>
    <w:rPr>
      <w:b/>
      <w:bCs/>
      <w:kern w:val="0"/>
      <w:sz w:val="28"/>
      <w:szCs w:val="28"/>
    </w:rPr>
  </w:style>
  <w:style w:type="character" w:customStyle="1" w:styleId="32">
    <w:name w:val="Основной текст 3 Знак"/>
    <w:basedOn w:val="a1"/>
    <w:link w:val="31"/>
    <w:rsid w:val="009725D3"/>
    <w:rPr>
      <w:rFonts w:ascii="Times New Roman" w:eastAsia="Times New Roman" w:hAnsi="Times New Roman" w:cs="Times New Roman"/>
      <w:b/>
      <w:bCs/>
      <w:sz w:val="28"/>
      <w:szCs w:val="28"/>
      <w:lang w:eastAsia="ru-RU"/>
    </w:rPr>
  </w:style>
  <w:style w:type="paragraph" w:customStyle="1" w:styleId="1f2">
    <w:name w:val=" Знак1 Знак Знак"/>
    <w:basedOn w:val="a0"/>
    <w:rsid w:val="009725D3"/>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afffb">
    <w:name w:val=" Знак Знак"/>
    <w:basedOn w:val="a0"/>
    <w:rsid w:val="009725D3"/>
    <w:pPr>
      <w:overflowPunct/>
      <w:autoSpaceDE/>
      <w:autoSpaceDN/>
      <w:adjustRightInd/>
      <w:spacing w:before="100" w:beforeAutospacing="1" w:after="100" w:afterAutospacing="1"/>
      <w:textAlignment w:val="auto"/>
    </w:pPr>
    <w:rPr>
      <w:rFonts w:ascii="Tahoma" w:hAnsi="Tahoma" w:cs="Tahoma"/>
      <w:kern w:val="0"/>
      <w:sz w:val="20"/>
      <w:szCs w:val="20"/>
      <w:lang w:val="en-US" w:eastAsia="en-US"/>
    </w:rPr>
  </w:style>
  <w:style w:type="paragraph" w:customStyle="1" w:styleId="font5">
    <w:name w:val="font5"/>
    <w:basedOn w:val="a0"/>
    <w:rsid w:val="009725D3"/>
    <w:pPr>
      <w:overflowPunct/>
      <w:autoSpaceDE/>
      <w:autoSpaceDN/>
      <w:adjustRightInd/>
      <w:spacing w:before="100" w:beforeAutospacing="1" w:after="100" w:afterAutospacing="1"/>
      <w:textAlignment w:val="auto"/>
    </w:pPr>
    <w:rPr>
      <w:b/>
      <w:bCs/>
      <w:color w:val="000000"/>
      <w:kern w:val="0"/>
      <w:sz w:val="20"/>
      <w:szCs w:val="20"/>
    </w:rPr>
  </w:style>
  <w:style w:type="paragraph" w:customStyle="1" w:styleId="xl170">
    <w:name w:val="xl170"/>
    <w:basedOn w:val="a0"/>
    <w:rsid w:val="009725D3"/>
    <w:pPr>
      <w:pBdr>
        <w:left w:val="single" w:sz="8" w:space="0" w:color="auto"/>
      </w:pBdr>
      <w:overflowPunct/>
      <w:autoSpaceDE/>
      <w:autoSpaceDN/>
      <w:adjustRightInd/>
      <w:spacing w:before="100" w:beforeAutospacing="1" w:after="100" w:afterAutospacing="1"/>
      <w:textAlignment w:val="auto"/>
    </w:pPr>
    <w:rPr>
      <w:b/>
      <w:bCs/>
      <w:color w:val="000000"/>
      <w:kern w:val="0"/>
    </w:rPr>
  </w:style>
  <w:style w:type="paragraph" w:customStyle="1" w:styleId="xl171">
    <w:name w:val="xl171"/>
    <w:basedOn w:val="a0"/>
    <w:rsid w:val="009725D3"/>
    <w:pPr>
      <w:pBdr>
        <w:left w:val="single" w:sz="8" w:space="0" w:color="auto"/>
      </w:pBdr>
      <w:overflowPunct/>
      <w:autoSpaceDE/>
      <w:autoSpaceDN/>
      <w:adjustRightInd/>
      <w:spacing w:before="100" w:beforeAutospacing="1" w:after="100" w:afterAutospacing="1"/>
      <w:textAlignment w:val="auto"/>
    </w:pPr>
    <w:rPr>
      <w:kern w:val="0"/>
    </w:rPr>
  </w:style>
  <w:style w:type="paragraph" w:customStyle="1" w:styleId="xl172">
    <w:name w:val="xl172"/>
    <w:basedOn w:val="a0"/>
    <w:rsid w:val="009725D3"/>
    <w:pPr>
      <w:pBdr>
        <w:top w:val="single" w:sz="4" w:space="0" w:color="auto"/>
        <w:left w:val="single" w:sz="8" w:space="0" w:color="auto"/>
        <w:bottom w:val="single" w:sz="8" w:space="0" w:color="auto"/>
      </w:pBdr>
      <w:overflowPunct/>
      <w:autoSpaceDE/>
      <w:autoSpaceDN/>
      <w:adjustRightInd/>
      <w:spacing w:before="100" w:beforeAutospacing="1" w:after="100" w:afterAutospacing="1"/>
      <w:textAlignment w:val="auto"/>
    </w:pPr>
    <w:rPr>
      <w:kern w:val="0"/>
    </w:rPr>
  </w:style>
  <w:style w:type="paragraph" w:customStyle="1" w:styleId="xl173">
    <w:name w:val="xl173"/>
    <w:basedOn w:val="a0"/>
    <w:rsid w:val="009725D3"/>
    <w:pPr>
      <w:pBdr>
        <w:top w:val="single" w:sz="4" w:space="0" w:color="auto"/>
        <w:left w:val="single" w:sz="8" w:space="0" w:color="auto"/>
        <w:bottom w:val="single" w:sz="4" w:space="0" w:color="auto"/>
      </w:pBdr>
      <w:overflowPunct/>
      <w:autoSpaceDE/>
      <w:autoSpaceDN/>
      <w:adjustRightInd/>
      <w:spacing w:before="100" w:beforeAutospacing="1" w:after="100" w:afterAutospacing="1"/>
      <w:jc w:val="center"/>
      <w:textAlignment w:val="auto"/>
    </w:pPr>
    <w:rPr>
      <w:b/>
      <w:bCs/>
      <w:color w:val="000000"/>
      <w:kern w:val="0"/>
      <w:sz w:val="28"/>
      <w:szCs w:val="28"/>
    </w:rPr>
  </w:style>
  <w:style w:type="paragraph" w:customStyle="1" w:styleId="xl174">
    <w:name w:val="xl174"/>
    <w:basedOn w:val="a0"/>
    <w:rsid w:val="009725D3"/>
    <w:pPr>
      <w:pBdr>
        <w:top w:val="single" w:sz="4" w:space="0" w:color="auto"/>
        <w:left w:val="single" w:sz="8" w:space="0" w:color="auto"/>
        <w:bottom w:val="single" w:sz="4" w:space="0" w:color="auto"/>
      </w:pBdr>
      <w:overflowPunct/>
      <w:autoSpaceDE/>
      <w:autoSpaceDN/>
      <w:adjustRightInd/>
      <w:spacing w:before="100" w:beforeAutospacing="1" w:after="100" w:afterAutospacing="1"/>
      <w:jc w:val="center"/>
      <w:textAlignment w:val="auto"/>
    </w:pPr>
    <w:rPr>
      <w:b/>
      <w:bCs/>
      <w:kern w:val="0"/>
      <w:sz w:val="22"/>
      <w:szCs w:val="22"/>
    </w:rPr>
  </w:style>
  <w:style w:type="paragraph" w:customStyle="1" w:styleId="xl175">
    <w:name w:val="xl175"/>
    <w:basedOn w:val="a0"/>
    <w:rsid w:val="009725D3"/>
    <w:pPr>
      <w:pBdr>
        <w:top w:val="single" w:sz="4" w:space="0" w:color="auto"/>
        <w:left w:val="single" w:sz="8" w:space="0" w:color="auto"/>
        <w:bottom w:val="single" w:sz="4" w:space="0" w:color="auto"/>
      </w:pBdr>
      <w:overflowPunct/>
      <w:autoSpaceDE/>
      <w:autoSpaceDN/>
      <w:adjustRightInd/>
      <w:spacing w:before="100" w:beforeAutospacing="1" w:after="100" w:afterAutospacing="1"/>
      <w:textAlignment w:val="auto"/>
    </w:pPr>
    <w:rPr>
      <w:b/>
      <w:bCs/>
      <w:i/>
      <w:iCs/>
      <w:color w:val="000000"/>
      <w:kern w:val="0"/>
    </w:rPr>
  </w:style>
  <w:style w:type="paragraph" w:customStyle="1" w:styleId="xl176">
    <w:name w:val="xl176"/>
    <w:basedOn w:val="a0"/>
    <w:rsid w:val="009725D3"/>
    <w:pPr>
      <w:pBdr>
        <w:top w:val="single" w:sz="4" w:space="0" w:color="auto"/>
        <w:left w:val="single" w:sz="8" w:space="0" w:color="auto"/>
        <w:bottom w:val="single" w:sz="4" w:space="0" w:color="auto"/>
      </w:pBdr>
      <w:overflowPunct/>
      <w:autoSpaceDE/>
      <w:autoSpaceDN/>
      <w:adjustRightInd/>
      <w:spacing w:before="100" w:beforeAutospacing="1" w:after="100" w:afterAutospacing="1"/>
      <w:textAlignment w:val="auto"/>
    </w:pPr>
    <w:rPr>
      <w:kern w:val="0"/>
    </w:rPr>
  </w:style>
  <w:style w:type="paragraph" w:customStyle="1" w:styleId="xl177">
    <w:name w:val="xl177"/>
    <w:basedOn w:val="a0"/>
    <w:rsid w:val="009725D3"/>
    <w:pPr>
      <w:pBdr>
        <w:top w:val="single" w:sz="4" w:space="0" w:color="auto"/>
        <w:left w:val="single" w:sz="8" w:space="0" w:color="auto"/>
        <w:bottom w:val="single" w:sz="4" w:space="0" w:color="auto"/>
      </w:pBdr>
      <w:overflowPunct/>
      <w:autoSpaceDE/>
      <w:autoSpaceDN/>
      <w:adjustRightInd/>
      <w:spacing w:before="100" w:beforeAutospacing="1" w:after="100" w:afterAutospacing="1"/>
      <w:textAlignment w:val="center"/>
    </w:pPr>
    <w:rPr>
      <w:kern w:val="0"/>
    </w:rPr>
  </w:style>
  <w:style w:type="paragraph" w:customStyle="1" w:styleId="xl178">
    <w:name w:val="xl178"/>
    <w:basedOn w:val="a0"/>
    <w:rsid w:val="009725D3"/>
    <w:pPr>
      <w:pBdr>
        <w:top w:val="single" w:sz="4" w:space="0" w:color="auto"/>
        <w:left w:val="single" w:sz="8" w:space="0" w:color="auto"/>
        <w:bottom w:val="single" w:sz="4" w:space="0" w:color="auto"/>
      </w:pBdr>
      <w:overflowPunct/>
      <w:autoSpaceDE/>
      <w:autoSpaceDN/>
      <w:adjustRightInd/>
      <w:spacing w:before="100" w:beforeAutospacing="1" w:after="100" w:afterAutospacing="1"/>
      <w:textAlignment w:val="center"/>
    </w:pPr>
    <w:rPr>
      <w:b/>
      <w:bCs/>
      <w:kern w:val="0"/>
    </w:rPr>
  </w:style>
  <w:style w:type="paragraph" w:customStyle="1" w:styleId="xl179">
    <w:name w:val="xl179"/>
    <w:basedOn w:val="a0"/>
    <w:rsid w:val="009725D3"/>
    <w:pPr>
      <w:pBdr>
        <w:top w:val="single" w:sz="4" w:space="0" w:color="auto"/>
        <w:left w:val="single" w:sz="8" w:space="0" w:color="auto"/>
        <w:bottom w:val="single" w:sz="4" w:space="0" w:color="auto"/>
      </w:pBdr>
      <w:overflowPunct/>
      <w:autoSpaceDE/>
      <w:autoSpaceDN/>
      <w:adjustRightInd/>
      <w:spacing w:before="100" w:beforeAutospacing="1" w:after="100" w:afterAutospacing="1"/>
      <w:textAlignment w:val="auto"/>
    </w:pPr>
    <w:rPr>
      <w:b/>
      <w:bCs/>
      <w:kern w:val="0"/>
    </w:rPr>
  </w:style>
  <w:style w:type="paragraph" w:customStyle="1" w:styleId="xl180">
    <w:name w:val="xl180"/>
    <w:basedOn w:val="a0"/>
    <w:rsid w:val="009725D3"/>
    <w:pPr>
      <w:pBdr>
        <w:top w:val="single" w:sz="4" w:space="0" w:color="auto"/>
        <w:left w:val="single" w:sz="8" w:space="0" w:color="auto"/>
        <w:bottom w:val="single" w:sz="4" w:space="0" w:color="auto"/>
      </w:pBdr>
      <w:overflowPunct/>
      <w:autoSpaceDE/>
      <w:autoSpaceDN/>
      <w:adjustRightInd/>
      <w:spacing w:before="100" w:beforeAutospacing="1" w:after="100" w:afterAutospacing="1"/>
      <w:textAlignment w:val="auto"/>
    </w:pPr>
    <w:rPr>
      <w:kern w:val="0"/>
    </w:rPr>
  </w:style>
  <w:style w:type="paragraph" w:customStyle="1" w:styleId="xl181">
    <w:name w:val="xl181"/>
    <w:basedOn w:val="a0"/>
    <w:rsid w:val="009725D3"/>
    <w:pPr>
      <w:pBdr>
        <w:left w:val="single" w:sz="8" w:space="0" w:color="auto"/>
        <w:bottom w:val="single" w:sz="4" w:space="0" w:color="auto"/>
      </w:pBdr>
      <w:overflowPunct/>
      <w:autoSpaceDE/>
      <w:autoSpaceDN/>
      <w:adjustRightInd/>
      <w:spacing w:before="100" w:beforeAutospacing="1" w:after="100" w:afterAutospacing="1"/>
      <w:textAlignment w:val="auto"/>
    </w:pPr>
    <w:rPr>
      <w:kern w:val="0"/>
    </w:rPr>
  </w:style>
  <w:style w:type="paragraph" w:customStyle="1" w:styleId="xl182">
    <w:name w:val="xl182"/>
    <w:basedOn w:val="a0"/>
    <w:rsid w:val="009725D3"/>
    <w:pPr>
      <w:pBdr>
        <w:top w:val="single" w:sz="4" w:space="0" w:color="auto"/>
        <w:left w:val="single" w:sz="8" w:space="0" w:color="auto"/>
      </w:pBdr>
      <w:overflowPunct/>
      <w:autoSpaceDE/>
      <w:autoSpaceDN/>
      <w:adjustRightInd/>
      <w:spacing w:before="100" w:beforeAutospacing="1" w:after="100" w:afterAutospacing="1"/>
      <w:textAlignment w:val="auto"/>
    </w:pPr>
    <w:rPr>
      <w:b/>
      <w:bCs/>
      <w:kern w:val="0"/>
    </w:rPr>
  </w:style>
  <w:style w:type="paragraph" w:customStyle="1" w:styleId="xl183">
    <w:name w:val="xl183"/>
    <w:basedOn w:val="a0"/>
    <w:rsid w:val="009725D3"/>
    <w:pPr>
      <w:pBdr>
        <w:top w:val="single" w:sz="4" w:space="0" w:color="auto"/>
        <w:left w:val="single" w:sz="8" w:space="0" w:color="auto"/>
      </w:pBdr>
      <w:overflowPunct/>
      <w:autoSpaceDE/>
      <w:autoSpaceDN/>
      <w:adjustRightInd/>
      <w:spacing w:before="100" w:beforeAutospacing="1" w:after="100" w:afterAutospacing="1"/>
      <w:textAlignment w:val="auto"/>
    </w:pPr>
    <w:rPr>
      <w:kern w:val="0"/>
    </w:rPr>
  </w:style>
  <w:style w:type="paragraph" w:customStyle="1" w:styleId="xl184">
    <w:name w:val="xl184"/>
    <w:basedOn w:val="a0"/>
    <w:rsid w:val="009725D3"/>
    <w:pPr>
      <w:pBdr>
        <w:top w:val="single" w:sz="4" w:space="0" w:color="auto"/>
        <w:left w:val="single" w:sz="8" w:space="0" w:color="auto"/>
        <w:bottom w:val="single" w:sz="4" w:space="0" w:color="auto"/>
      </w:pBdr>
      <w:overflowPunct/>
      <w:autoSpaceDE/>
      <w:autoSpaceDN/>
      <w:adjustRightInd/>
      <w:spacing w:before="100" w:beforeAutospacing="1" w:after="100" w:afterAutospacing="1"/>
      <w:textAlignment w:val="auto"/>
    </w:pPr>
    <w:rPr>
      <w:kern w:val="0"/>
    </w:rPr>
  </w:style>
  <w:style w:type="paragraph" w:customStyle="1" w:styleId="xl185">
    <w:name w:val="xl185"/>
    <w:basedOn w:val="a0"/>
    <w:rsid w:val="009725D3"/>
    <w:pPr>
      <w:pBdr>
        <w:left w:val="single" w:sz="8" w:space="0" w:color="auto"/>
      </w:pBdr>
      <w:overflowPunct/>
      <w:autoSpaceDE/>
      <w:autoSpaceDN/>
      <w:adjustRightInd/>
      <w:spacing w:before="100" w:beforeAutospacing="1" w:after="100" w:afterAutospacing="1"/>
      <w:textAlignment w:val="auto"/>
    </w:pPr>
    <w:rPr>
      <w:color w:val="000000"/>
      <w:kern w:val="0"/>
    </w:rPr>
  </w:style>
  <w:style w:type="paragraph" w:customStyle="1" w:styleId="xl186">
    <w:name w:val="xl186"/>
    <w:basedOn w:val="a0"/>
    <w:rsid w:val="009725D3"/>
    <w:pPr>
      <w:pBdr>
        <w:top w:val="single" w:sz="4" w:space="0" w:color="auto"/>
        <w:left w:val="single" w:sz="8" w:space="0" w:color="auto"/>
        <w:bottom w:val="single" w:sz="4" w:space="0" w:color="auto"/>
      </w:pBdr>
      <w:overflowPunct/>
      <w:autoSpaceDE/>
      <w:autoSpaceDN/>
      <w:adjustRightInd/>
      <w:spacing w:before="100" w:beforeAutospacing="1" w:after="100" w:afterAutospacing="1"/>
      <w:textAlignment w:val="auto"/>
    </w:pPr>
    <w:rPr>
      <w:b/>
      <w:bCs/>
      <w:color w:val="000000"/>
      <w:kern w:val="0"/>
      <w:sz w:val="18"/>
      <w:szCs w:val="18"/>
    </w:rPr>
  </w:style>
  <w:style w:type="paragraph" w:customStyle="1" w:styleId="xl187">
    <w:name w:val="xl187"/>
    <w:basedOn w:val="a0"/>
    <w:rsid w:val="009725D3"/>
    <w:pPr>
      <w:pBdr>
        <w:top w:val="single" w:sz="4" w:space="0" w:color="auto"/>
        <w:left w:val="single" w:sz="8" w:space="0" w:color="auto"/>
        <w:bottom w:val="single" w:sz="4" w:space="0" w:color="auto"/>
        <w:right w:val="single" w:sz="8" w:space="0" w:color="auto"/>
      </w:pBdr>
      <w:overflowPunct/>
      <w:autoSpaceDE/>
      <w:autoSpaceDN/>
      <w:adjustRightInd/>
      <w:spacing w:before="100" w:beforeAutospacing="1" w:after="100" w:afterAutospacing="1"/>
      <w:jc w:val="center"/>
      <w:textAlignment w:val="top"/>
    </w:pPr>
    <w:rPr>
      <w:kern w:val="0"/>
      <w:sz w:val="22"/>
      <w:szCs w:val="22"/>
    </w:rPr>
  </w:style>
  <w:style w:type="paragraph" w:customStyle="1" w:styleId="xl188">
    <w:name w:val="xl188"/>
    <w:basedOn w:val="a0"/>
    <w:rsid w:val="009725D3"/>
    <w:pPr>
      <w:pBdr>
        <w:top w:val="single" w:sz="4" w:space="0" w:color="auto"/>
        <w:left w:val="single" w:sz="8" w:space="0" w:color="auto"/>
        <w:bottom w:val="single" w:sz="4" w:space="0" w:color="auto"/>
        <w:right w:val="single" w:sz="8" w:space="0" w:color="auto"/>
      </w:pBdr>
      <w:overflowPunct/>
      <w:autoSpaceDE/>
      <w:autoSpaceDN/>
      <w:adjustRightInd/>
      <w:spacing w:before="100" w:beforeAutospacing="1" w:after="100" w:afterAutospacing="1"/>
      <w:jc w:val="center"/>
      <w:textAlignment w:val="auto"/>
    </w:pPr>
    <w:rPr>
      <w:b/>
      <w:bCs/>
      <w:i/>
      <w:iCs/>
      <w:color w:val="000000"/>
      <w:kern w:val="0"/>
      <w:sz w:val="22"/>
      <w:szCs w:val="22"/>
    </w:rPr>
  </w:style>
  <w:style w:type="paragraph" w:customStyle="1" w:styleId="xl189">
    <w:name w:val="xl189"/>
    <w:basedOn w:val="a0"/>
    <w:rsid w:val="009725D3"/>
    <w:pPr>
      <w:pBdr>
        <w:left w:val="single" w:sz="8" w:space="0" w:color="auto"/>
        <w:bottom w:val="single" w:sz="4" w:space="0" w:color="auto"/>
        <w:right w:val="single" w:sz="8" w:space="0" w:color="auto"/>
      </w:pBdr>
      <w:overflowPunct/>
      <w:autoSpaceDE/>
      <w:autoSpaceDN/>
      <w:adjustRightInd/>
      <w:spacing w:before="100" w:beforeAutospacing="1" w:after="100" w:afterAutospacing="1"/>
      <w:jc w:val="center"/>
      <w:textAlignment w:val="auto"/>
    </w:pPr>
    <w:rPr>
      <w:kern w:val="0"/>
      <w:sz w:val="22"/>
      <w:szCs w:val="22"/>
    </w:rPr>
  </w:style>
  <w:style w:type="paragraph" w:customStyle="1" w:styleId="xl190">
    <w:name w:val="xl190"/>
    <w:basedOn w:val="a0"/>
    <w:rsid w:val="009725D3"/>
    <w:pPr>
      <w:pBdr>
        <w:top w:val="single" w:sz="4" w:space="0" w:color="auto"/>
        <w:left w:val="single" w:sz="8" w:space="0" w:color="auto"/>
        <w:bottom w:val="single" w:sz="4" w:space="0" w:color="auto"/>
        <w:right w:val="single" w:sz="8" w:space="0" w:color="auto"/>
      </w:pBdr>
      <w:overflowPunct/>
      <w:autoSpaceDE/>
      <w:autoSpaceDN/>
      <w:adjustRightInd/>
      <w:spacing w:before="100" w:beforeAutospacing="1" w:after="100" w:afterAutospacing="1"/>
      <w:jc w:val="center"/>
      <w:textAlignment w:val="auto"/>
    </w:pPr>
    <w:rPr>
      <w:kern w:val="0"/>
    </w:rPr>
  </w:style>
  <w:style w:type="paragraph" w:customStyle="1" w:styleId="xl191">
    <w:name w:val="xl191"/>
    <w:basedOn w:val="a0"/>
    <w:rsid w:val="009725D3"/>
    <w:pPr>
      <w:pBdr>
        <w:top w:val="single" w:sz="4"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kern w:val="0"/>
    </w:rPr>
  </w:style>
  <w:style w:type="paragraph" w:customStyle="1" w:styleId="xl192">
    <w:name w:val="xl192"/>
    <w:basedOn w:val="a0"/>
    <w:rsid w:val="009725D3"/>
    <w:pPr>
      <w:pBdr>
        <w:top w:val="single" w:sz="4" w:space="0" w:color="auto"/>
        <w:left w:val="single" w:sz="8" w:space="0" w:color="auto"/>
        <w:bottom w:val="single" w:sz="4" w:space="0" w:color="auto"/>
        <w:right w:val="single" w:sz="8" w:space="0" w:color="auto"/>
      </w:pBdr>
      <w:overflowPunct/>
      <w:autoSpaceDE/>
      <w:autoSpaceDN/>
      <w:adjustRightInd/>
      <w:spacing w:before="100" w:beforeAutospacing="1" w:after="100" w:afterAutospacing="1"/>
      <w:jc w:val="center"/>
      <w:textAlignment w:val="auto"/>
    </w:pPr>
    <w:rPr>
      <w:color w:val="000000"/>
      <w:kern w:val="0"/>
    </w:rPr>
  </w:style>
  <w:style w:type="paragraph" w:customStyle="1" w:styleId="xl193">
    <w:name w:val="xl193"/>
    <w:basedOn w:val="a0"/>
    <w:rsid w:val="009725D3"/>
    <w:pPr>
      <w:pBdr>
        <w:top w:val="single" w:sz="4" w:space="0" w:color="auto"/>
        <w:left w:val="single" w:sz="8" w:space="0" w:color="auto"/>
        <w:bottom w:val="single" w:sz="4" w:space="0" w:color="auto"/>
        <w:right w:val="single" w:sz="8" w:space="0" w:color="auto"/>
      </w:pBdr>
      <w:overflowPunct/>
      <w:autoSpaceDE/>
      <w:autoSpaceDN/>
      <w:adjustRightInd/>
      <w:spacing w:before="100" w:beforeAutospacing="1" w:after="100" w:afterAutospacing="1"/>
      <w:jc w:val="center"/>
      <w:textAlignment w:val="auto"/>
    </w:pPr>
    <w:rPr>
      <w:color w:val="000000"/>
      <w:kern w:val="0"/>
    </w:rPr>
  </w:style>
  <w:style w:type="paragraph" w:customStyle="1" w:styleId="xl194">
    <w:name w:val="xl194"/>
    <w:basedOn w:val="a0"/>
    <w:rsid w:val="009725D3"/>
    <w:pPr>
      <w:pBdr>
        <w:top w:val="single" w:sz="4"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color w:val="000000"/>
      <w:kern w:val="0"/>
      <w:sz w:val="22"/>
      <w:szCs w:val="22"/>
    </w:rPr>
  </w:style>
  <w:style w:type="paragraph" w:customStyle="1" w:styleId="xl195">
    <w:name w:val="xl195"/>
    <w:basedOn w:val="a0"/>
    <w:rsid w:val="009725D3"/>
    <w:pPr>
      <w:pBdr>
        <w:left w:val="single" w:sz="8" w:space="0" w:color="auto"/>
        <w:bottom w:val="single" w:sz="4" w:space="0" w:color="auto"/>
      </w:pBdr>
      <w:overflowPunct/>
      <w:autoSpaceDE/>
      <w:autoSpaceDN/>
      <w:adjustRightInd/>
      <w:spacing w:before="100" w:beforeAutospacing="1" w:after="100" w:afterAutospacing="1"/>
      <w:textAlignment w:val="auto"/>
    </w:pPr>
    <w:rPr>
      <w:b/>
      <w:bCs/>
      <w:color w:val="000000"/>
      <w:kern w:val="0"/>
    </w:rPr>
  </w:style>
  <w:style w:type="paragraph" w:customStyle="1" w:styleId="xl196">
    <w:name w:val="xl196"/>
    <w:basedOn w:val="a0"/>
    <w:rsid w:val="009725D3"/>
    <w:pPr>
      <w:pBdr>
        <w:left w:val="single" w:sz="8" w:space="0" w:color="auto"/>
        <w:bottom w:val="single" w:sz="4" w:space="0" w:color="auto"/>
        <w:right w:val="single" w:sz="8" w:space="0" w:color="auto"/>
      </w:pBdr>
      <w:overflowPunct/>
      <w:autoSpaceDE/>
      <w:autoSpaceDN/>
      <w:adjustRightInd/>
      <w:spacing w:before="100" w:beforeAutospacing="1" w:after="100" w:afterAutospacing="1"/>
      <w:jc w:val="center"/>
      <w:textAlignment w:val="auto"/>
    </w:pPr>
    <w:rPr>
      <w:b/>
      <w:bCs/>
      <w:color w:val="000000"/>
      <w:kern w:val="0"/>
      <w:sz w:val="22"/>
      <w:szCs w:val="22"/>
    </w:rPr>
  </w:style>
  <w:style w:type="paragraph" w:customStyle="1" w:styleId="xl197">
    <w:name w:val="xl197"/>
    <w:basedOn w:val="a0"/>
    <w:rsid w:val="009725D3"/>
    <w:pPr>
      <w:pBdr>
        <w:left w:val="single" w:sz="8" w:space="0" w:color="auto"/>
        <w:bottom w:val="single" w:sz="4" w:space="0" w:color="auto"/>
        <w:right w:val="single" w:sz="8" w:space="0" w:color="auto"/>
      </w:pBdr>
      <w:overflowPunct/>
      <w:autoSpaceDE/>
      <w:autoSpaceDN/>
      <w:adjustRightInd/>
      <w:spacing w:before="100" w:beforeAutospacing="1" w:after="100" w:afterAutospacing="1"/>
      <w:jc w:val="center"/>
      <w:textAlignment w:val="auto"/>
    </w:pPr>
    <w:rPr>
      <w:b/>
      <w:bCs/>
      <w:kern w:val="0"/>
      <w:sz w:val="22"/>
      <w:szCs w:val="22"/>
    </w:rPr>
  </w:style>
  <w:style w:type="paragraph" w:customStyle="1" w:styleId="xl198">
    <w:name w:val="xl198"/>
    <w:basedOn w:val="a0"/>
    <w:rsid w:val="009725D3"/>
    <w:pPr>
      <w:pBdr>
        <w:left w:val="single" w:sz="8" w:space="0" w:color="auto"/>
        <w:bottom w:val="single" w:sz="4" w:space="0" w:color="auto"/>
        <w:right w:val="single" w:sz="8" w:space="0" w:color="auto"/>
      </w:pBdr>
      <w:overflowPunct/>
      <w:autoSpaceDE/>
      <w:autoSpaceDN/>
      <w:adjustRightInd/>
      <w:spacing w:before="100" w:beforeAutospacing="1" w:after="100" w:afterAutospacing="1"/>
      <w:jc w:val="center"/>
      <w:textAlignment w:val="auto"/>
    </w:pPr>
    <w:rPr>
      <w:b/>
      <w:bCs/>
      <w:color w:val="000000"/>
      <w:kern w:val="0"/>
      <w:sz w:val="22"/>
      <w:szCs w:val="22"/>
    </w:rPr>
  </w:style>
  <w:style w:type="paragraph" w:customStyle="1" w:styleId="xl199">
    <w:name w:val="xl199"/>
    <w:basedOn w:val="a0"/>
    <w:rsid w:val="009725D3"/>
    <w:pPr>
      <w:pBdr>
        <w:left w:val="single" w:sz="8" w:space="0" w:color="auto"/>
        <w:bottom w:val="single" w:sz="4" w:space="0" w:color="auto"/>
      </w:pBdr>
      <w:overflowPunct/>
      <w:autoSpaceDE/>
      <w:autoSpaceDN/>
      <w:adjustRightInd/>
      <w:spacing w:before="100" w:beforeAutospacing="1" w:after="100" w:afterAutospacing="1"/>
      <w:textAlignment w:val="auto"/>
    </w:pPr>
    <w:rPr>
      <w:b/>
      <w:bCs/>
      <w:kern w:val="0"/>
    </w:rPr>
  </w:style>
  <w:style w:type="paragraph" w:customStyle="1" w:styleId="xl200">
    <w:name w:val="xl200"/>
    <w:basedOn w:val="a0"/>
    <w:rsid w:val="009725D3"/>
    <w:pPr>
      <w:pBdr>
        <w:left w:val="single" w:sz="8" w:space="0" w:color="auto"/>
      </w:pBdr>
      <w:overflowPunct/>
      <w:autoSpaceDE/>
      <w:autoSpaceDN/>
      <w:adjustRightInd/>
      <w:spacing w:before="100" w:beforeAutospacing="1" w:after="100" w:afterAutospacing="1"/>
      <w:textAlignment w:val="top"/>
    </w:pPr>
    <w:rPr>
      <w:b/>
      <w:bCs/>
      <w:kern w:val="0"/>
    </w:rPr>
  </w:style>
  <w:style w:type="paragraph" w:customStyle="1" w:styleId="xl201">
    <w:name w:val="xl201"/>
    <w:basedOn w:val="a0"/>
    <w:rsid w:val="009725D3"/>
    <w:pPr>
      <w:pBdr>
        <w:top w:val="single" w:sz="4" w:space="0" w:color="auto"/>
        <w:left w:val="single" w:sz="8" w:space="0" w:color="auto"/>
      </w:pBdr>
      <w:overflowPunct/>
      <w:autoSpaceDE/>
      <w:autoSpaceDN/>
      <w:adjustRightInd/>
      <w:spacing w:before="100" w:beforeAutospacing="1" w:after="100" w:afterAutospacing="1"/>
      <w:textAlignment w:val="auto"/>
    </w:pPr>
    <w:rPr>
      <w:kern w:val="0"/>
    </w:rPr>
  </w:style>
  <w:style w:type="paragraph" w:customStyle="1" w:styleId="xl202">
    <w:name w:val="xl202"/>
    <w:basedOn w:val="a0"/>
    <w:rsid w:val="009725D3"/>
    <w:pPr>
      <w:pBdr>
        <w:top w:val="single" w:sz="4" w:space="0" w:color="auto"/>
        <w:left w:val="single" w:sz="8" w:space="0" w:color="auto"/>
        <w:bottom w:val="single" w:sz="4" w:space="0" w:color="auto"/>
        <w:right w:val="single" w:sz="8" w:space="0" w:color="auto"/>
      </w:pBdr>
      <w:overflowPunct/>
      <w:autoSpaceDE/>
      <w:autoSpaceDN/>
      <w:adjustRightInd/>
      <w:spacing w:before="100" w:beforeAutospacing="1" w:after="100" w:afterAutospacing="1"/>
      <w:jc w:val="center"/>
      <w:textAlignment w:val="auto"/>
    </w:pPr>
    <w:rPr>
      <w:kern w:val="0"/>
    </w:rPr>
  </w:style>
  <w:style w:type="paragraph" w:customStyle="1" w:styleId="xl203">
    <w:name w:val="xl203"/>
    <w:basedOn w:val="a0"/>
    <w:rsid w:val="009725D3"/>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kern w:val="0"/>
      <w:sz w:val="22"/>
      <w:szCs w:val="22"/>
    </w:rPr>
  </w:style>
  <w:style w:type="paragraph" w:customStyle="1" w:styleId="xl204">
    <w:name w:val="xl204"/>
    <w:basedOn w:val="a0"/>
    <w:rsid w:val="009725D3"/>
    <w:pPr>
      <w:pBdr>
        <w:left w:val="single" w:sz="8" w:space="0" w:color="auto"/>
        <w:bottom w:val="single" w:sz="4" w:space="0" w:color="auto"/>
        <w:right w:val="single" w:sz="8" w:space="0" w:color="auto"/>
      </w:pBdr>
      <w:overflowPunct/>
      <w:autoSpaceDE/>
      <w:autoSpaceDN/>
      <w:adjustRightInd/>
      <w:spacing w:before="100" w:beforeAutospacing="1" w:after="100" w:afterAutospacing="1"/>
      <w:jc w:val="center"/>
      <w:textAlignment w:val="auto"/>
    </w:pPr>
    <w:rPr>
      <w:b/>
      <w:bCs/>
      <w:kern w:val="0"/>
      <w:sz w:val="22"/>
      <w:szCs w:val="22"/>
    </w:rPr>
  </w:style>
  <w:style w:type="paragraph" w:customStyle="1" w:styleId="xl205">
    <w:name w:val="xl205"/>
    <w:basedOn w:val="a0"/>
    <w:rsid w:val="009725D3"/>
    <w:pPr>
      <w:pBdr>
        <w:top w:val="single" w:sz="8" w:space="0" w:color="auto"/>
        <w:bottom w:val="single" w:sz="8" w:space="0" w:color="auto"/>
      </w:pBdr>
      <w:overflowPunct/>
      <w:autoSpaceDE/>
      <w:autoSpaceDN/>
      <w:adjustRightInd/>
      <w:spacing w:before="100" w:beforeAutospacing="1" w:after="100" w:afterAutospacing="1"/>
      <w:jc w:val="center"/>
      <w:textAlignment w:val="auto"/>
    </w:pPr>
    <w:rPr>
      <w:b/>
      <w:bCs/>
      <w:kern w:val="0"/>
    </w:rPr>
  </w:style>
  <w:style w:type="paragraph" w:customStyle="1" w:styleId="xl206">
    <w:name w:val="xl206"/>
    <w:basedOn w:val="a0"/>
    <w:rsid w:val="009725D3"/>
    <w:pPr>
      <w:pBdr>
        <w:top w:val="single" w:sz="4" w:space="0" w:color="auto"/>
        <w:left w:val="single" w:sz="8" w:space="0" w:color="auto"/>
      </w:pBdr>
      <w:overflowPunct/>
      <w:autoSpaceDE/>
      <w:autoSpaceDN/>
      <w:adjustRightInd/>
      <w:spacing w:before="100" w:beforeAutospacing="1" w:after="100" w:afterAutospacing="1"/>
      <w:textAlignment w:val="auto"/>
    </w:pPr>
    <w:rPr>
      <w:color w:val="000000"/>
      <w:kern w:val="0"/>
    </w:rPr>
  </w:style>
  <w:style w:type="paragraph" w:customStyle="1" w:styleId="xl207">
    <w:name w:val="xl207"/>
    <w:basedOn w:val="a0"/>
    <w:rsid w:val="009725D3"/>
    <w:pPr>
      <w:pBdr>
        <w:left w:val="single" w:sz="8" w:space="0" w:color="auto"/>
        <w:bottom w:val="single" w:sz="4" w:space="0" w:color="auto"/>
      </w:pBdr>
      <w:overflowPunct/>
      <w:autoSpaceDE/>
      <w:autoSpaceDN/>
      <w:adjustRightInd/>
      <w:spacing w:before="100" w:beforeAutospacing="1" w:after="100" w:afterAutospacing="1"/>
      <w:textAlignment w:val="auto"/>
    </w:pPr>
    <w:rPr>
      <w:color w:val="000000"/>
      <w:kern w:val="0"/>
    </w:rPr>
  </w:style>
  <w:style w:type="paragraph" w:customStyle="1" w:styleId="xl208">
    <w:name w:val="xl208"/>
    <w:basedOn w:val="a0"/>
    <w:rsid w:val="009725D3"/>
    <w:pPr>
      <w:pBdr>
        <w:top w:val="single" w:sz="4"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b/>
      <w:bCs/>
      <w:color w:val="000000"/>
      <w:kern w:val="0"/>
    </w:rPr>
  </w:style>
  <w:style w:type="paragraph" w:customStyle="1" w:styleId="xl209">
    <w:name w:val="xl209"/>
    <w:basedOn w:val="a0"/>
    <w:rsid w:val="009725D3"/>
    <w:pPr>
      <w:pBdr>
        <w:top w:val="single" w:sz="4" w:space="0" w:color="auto"/>
        <w:left w:val="single" w:sz="8" w:space="0" w:color="auto"/>
        <w:bottom w:val="single" w:sz="4" w:space="0" w:color="auto"/>
        <w:right w:val="single" w:sz="8" w:space="0" w:color="auto"/>
      </w:pBdr>
      <w:overflowPunct/>
      <w:autoSpaceDE/>
      <w:autoSpaceDN/>
      <w:adjustRightInd/>
      <w:spacing w:before="100" w:beforeAutospacing="1" w:after="100" w:afterAutospacing="1"/>
      <w:jc w:val="center"/>
      <w:textAlignment w:val="auto"/>
    </w:pPr>
    <w:rPr>
      <w:b/>
      <w:bCs/>
      <w:i/>
      <w:iCs/>
      <w:color w:val="000000"/>
      <w:kern w:val="0"/>
    </w:rPr>
  </w:style>
  <w:style w:type="paragraph" w:customStyle="1" w:styleId="xl210">
    <w:name w:val="xl210"/>
    <w:basedOn w:val="a0"/>
    <w:rsid w:val="009725D3"/>
    <w:pPr>
      <w:pBdr>
        <w:top w:val="single" w:sz="4" w:space="0" w:color="auto"/>
        <w:left w:val="single" w:sz="8" w:space="0" w:color="auto"/>
        <w:bottom w:val="single" w:sz="4" w:space="0" w:color="auto"/>
        <w:right w:val="single" w:sz="8" w:space="0" w:color="auto"/>
      </w:pBdr>
      <w:overflowPunct/>
      <w:autoSpaceDE/>
      <w:autoSpaceDN/>
      <w:adjustRightInd/>
      <w:spacing w:before="100" w:beforeAutospacing="1" w:after="100" w:afterAutospacing="1"/>
      <w:jc w:val="center"/>
      <w:textAlignment w:val="auto"/>
    </w:pPr>
    <w:rPr>
      <w:b/>
      <w:bCs/>
      <w:color w:val="000000"/>
      <w:kern w:val="0"/>
    </w:rPr>
  </w:style>
  <w:style w:type="paragraph" w:customStyle="1" w:styleId="xl211">
    <w:name w:val="xl211"/>
    <w:basedOn w:val="a0"/>
    <w:rsid w:val="009725D3"/>
    <w:pPr>
      <w:pBdr>
        <w:top w:val="single" w:sz="4" w:space="0" w:color="auto"/>
        <w:left w:val="single" w:sz="8" w:space="0" w:color="auto"/>
        <w:bottom w:val="single" w:sz="4" w:space="0" w:color="auto"/>
        <w:right w:val="single" w:sz="8" w:space="0" w:color="auto"/>
      </w:pBdr>
      <w:overflowPunct/>
      <w:autoSpaceDE/>
      <w:autoSpaceDN/>
      <w:adjustRightInd/>
      <w:spacing w:before="100" w:beforeAutospacing="1" w:after="100" w:afterAutospacing="1"/>
      <w:jc w:val="center"/>
      <w:textAlignment w:val="auto"/>
    </w:pPr>
    <w:rPr>
      <w:color w:val="000000"/>
      <w:kern w:val="0"/>
    </w:rPr>
  </w:style>
  <w:style w:type="paragraph" w:customStyle="1" w:styleId="xl212">
    <w:name w:val="xl212"/>
    <w:basedOn w:val="a0"/>
    <w:rsid w:val="009725D3"/>
    <w:pPr>
      <w:pBdr>
        <w:top w:val="single" w:sz="4" w:space="0" w:color="auto"/>
        <w:left w:val="single" w:sz="8" w:space="0" w:color="auto"/>
        <w:bottom w:val="single" w:sz="4" w:space="0" w:color="auto"/>
        <w:right w:val="single" w:sz="8" w:space="0" w:color="auto"/>
      </w:pBdr>
      <w:overflowPunct/>
      <w:autoSpaceDE/>
      <w:autoSpaceDN/>
      <w:adjustRightInd/>
      <w:spacing w:before="100" w:beforeAutospacing="1" w:after="100" w:afterAutospacing="1"/>
      <w:jc w:val="center"/>
      <w:textAlignment w:val="auto"/>
    </w:pPr>
    <w:rPr>
      <w:b/>
      <w:bCs/>
      <w:color w:val="000000"/>
      <w:kern w:val="0"/>
    </w:rPr>
  </w:style>
  <w:style w:type="paragraph" w:customStyle="1" w:styleId="xl213">
    <w:name w:val="xl213"/>
    <w:basedOn w:val="a0"/>
    <w:rsid w:val="009725D3"/>
    <w:pPr>
      <w:pBdr>
        <w:top w:val="single" w:sz="4"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color w:val="000000"/>
      <w:kern w:val="0"/>
    </w:rPr>
  </w:style>
  <w:style w:type="paragraph" w:customStyle="1" w:styleId="xl214">
    <w:name w:val="xl214"/>
    <w:basedOn w:val="a0"/>
    <w:rsid w:val="009725D3"/>
    <w:pPr>
      <w:pBdr>
        <w:top w:val="single" w:sz="4" w:space="0" w:color="auto"/>
        <w:left w:val="single" w:sz="8" w:space="0" w:color="auto"/>
        <w:bottom w:val="single" w:sz="4" w:space="0" w:color="auto"/>
        <w:right w:val="single" w:sz="8" w:space="0" w:color="auto"/>
      </w:pBdr>
      <w:overflowPunct/>
      <w:autoSpaceDE/>
      <w:autoSpaceDN/>
      <w:adjustRightInd/>
      <w:spacing w:before="100" w:beforeAutospacing="1" w:after="100" w:afterAutospacing="1"/>
      <w:jc w:val="center"/>
      <w:textAlignment w:val="auto"/>
    </w:pPr>
    <w:rPr>
      <w:b/>
      <w:bCs/>
      <w:i/>
      <w:iCs/>
      <w:kern w:val="0"/>
    </w:rPr>
  </w:style>
  <w:style w:type="paragraph" w:customStyle="1" w:styleId="xl215">
    <w:name w:val="xl215"/>
    <w:basedOn w:val="a0"/>
    <w:rsid w:val="009725D3"/>
    <w:pPr>
      <w:pBdr>
        <w:top w:val="single" w:sz="4" w:space="0" w:color="auto"/>
        <w:left w:val="single" w:sz="8" w:space="0" w:color="auto"/>
        <w:bottom w:val="single" w:sz="4" w:space="0" w:color="auto"/>
        <w:right w:val="single" w:sz="8" w:space="0" w:color="auto"/>
      </w:pBdr>
      <w:overflowPunct/>
      <w:autoSpaceDE/>
      <w:autoSpaceDN/>
      <w:adjustRightInd/>
      <w:spacing w:before="100" w:beforeAutospacing="1" w:after="100" w:afterAutospacing="1"/>
      <w:jc w:val="center"/>
      <w:textAlignment w:val="auto"/>
    </w:pPr>
    <w:rPr>
      <w:b/>
      <w:bCs/>
      <w:i/>
      <w:iCs/>
      <w:color w:val="000000"/>
      <w:kern w:val="0"/>
    </w:rPr>
  </w:style>
  <w:style w:type="paragraph" w:customStyle="1" w:styleId="xl216">
    <w:name w:val="xl216"/>
    <w:basedOn w:val="a0"/>
    <w:rsid w:val="009725D3"/>
    <w:pPr>
      <w:pBdr>
        <w:top w:val="single" w:sz="4" w:space="0" w:color="auto"/>
        <w:left w:val="single" w:sz="8" w:space="0" w:color="auto"/>
        <w:bottom w:val="single" w:sz="4" w:space="0" w:color="auto"/>
        <w:right w:val="single" w:sz="8" w:space="0" w:color="auto"/>
      </w:pBdr>
      <w:overflowPunct/>
      <w:autoSpaceDE/>
      <w:autoSpaceDN/>
      <w:adjustRightInd/>
      <w:spacing w:before="100" w:beforeAutospacing="1" w:after="100" w:afterAutospacing="1"/>
      <w:jc w:val="center"/>
      <w:textAlignment w:val="auto"/>
    </w:pPr>
    <w:rPr>
      <w:color w:val="000000"/>
      <w:kern w:val="0"/>
    </w:rPr>
  </w:style>
  <w:style w:type="paragraph" w:customStyle="1" w:styleId="xl217">
    <w:name w:val="xl217"/>
    <w:basedOn w:val="a0"/>
    <w:rsid w:val="009725D3"/>
    <w:pPr>
      <w:pBdr>
        <w:top w:val="single" w:sz="4" w:space="0" w:color="auto"/>
        <w:bottom w:val="single" w:sz="4" w:space="0" w:color="auto"/>
      </w:pBdr>
      <w:overflowPunct/>
      <w:autoSpaceDE/>
      <w:autoSpaceDN/>
      <w:adjustRightInd/>
      <w:spacing w:before="100" w:beforeAutospacing="1" w:after="100" w:afterAutospacing="1"/>
      <w:jc w:val="center"/>
      <w:textAlignment w:val="auto"/>
    </w:pPr>
    <w:rPr>
      <w:b/>
      <w:bCs/>
      <w:kern w:val="0"/>
      <w:sz w:val="28"/>
      <w:szCs w:val="28"/>
    </w:rPr>
  </w:style>
  <w:style w:type="paragraph" w:customStyle="1" w:styleId="xl218">
    <w:name w:val="xl218"/>
    <w:basedOn w:val="a0"/>
    <w:rsid w:val="009725D3"/>
    <w:pPr>
      <w:pBdr>
        <w:top w:val="single" w:sz="4" w:space="0" w:color="auto"/>
        <w:bottom w:val="single" w:sz="4" w:space="0" w:color="auto"/>
      </w:pBdr>
      <w:overflowPunct/>
      <w:autoSpaceDE/>
      <w:autoSpaceDN/>
      <w:adjustRightInd/>
      <w:spacing w:before="100" w:beforeAutospacing="1" w:after="100" w:afterAutospacing="1"/>
      <w:jc w:val="center"/>
      <w:textAlignment w:val="auto"/>
    </w:pPr>
    <w:rPr>
      <w:b/>
      <w:bCs/>
      <w:kern w:val="0"/>
    </w:rPr>
  </w:style>
  <w:style w:type="paragraph" w:customStyle="1" w:styleId="xl219">
    <w:name w:val="xl219"/>
    <w:basedOn w:val="a0"/>
    <w:rsid w:val="009725D3"/>
    <w:pPr>
      <w:pBdr>
        <w:top w:val="single" w:sz="4" w:space="0" w:color="auto"/>
        <w:bottom w:val="single" w:sz="4" w:space="0" w:color="auto"/>
      </w:pBdr>
      <w:overflowPunct/>
      <w:autoSpaceDE/>
      <w:autoSpaceDN/>
      <w:adjustRightInd/>
      <w:spacing w:before="100" w:beforeAutospacing="1" w:after="100" w:afterAutospacing="1"/>
      <w:jc w:val="center"/>
      <w:textAlignment w:val="auto"/>
    </w:pPr>
    <w:rPr>
      <w:kern w:val="0"/>
    </w:rPr>
  </w:style>
  <w:style w:type="paragraph" w:customStyle="1" w:styleId="xl220">
    <w:name w:val="xl220"/>
    <w:basedOn w:val="a0"/>
    <w:rsid w:val="009725D3"/>
    <w:pPr>
      <w:pBdr>
        <w:top w:val="single" w:sz="4" w:space="0" w:color="auto"/>
        <w:bottom w:val="single" w:sz="4" w:space="0" w:color="auto"/>
      </w:pBdr>
      <w:overflowPunct/>
      <w:autoSpaceDE/>
      <w:autoSpaceDN/>
      <w:adjustRightInd/>
      <w:spacing w:before="100" w:beforeAutospacing="1" w:after="100" w:afterAutospacing="1"/>
      <w:jc w:val="center"/>
      <w:textAlignment w:val="auto"/>
    </w:pPr>
    <w:rPr>
      <w:color w:val="000000"/>
      <w:kern w:val="0"/>
    </w:rPr>
  </w:style>
  <w:style w:type="paragraph" w:customStyle="1" w:styleId="xl221">
    <w:name w:val="xl221"/>
    <w:basedOn w:val="a0"/>
    <w:rsid w:val="009725D3"/>
    <w:pPr>
      <w:pBdr>
        <w:top w:val="single" w:sz="4" w:space="0" w:color="auto"/>
        <w:bottom w:val="single" w:sz="4" w:space="0" w:color="auto"/>
      </w:pBdr>
      <w:overflowPunct/>
      <w:autoSpaceDE/>
      <w:autoSpaceDN/>
      <w:adjustRightInd/>
      <w:spacing w:before="100" w:beforeAutospacing="1" w:after="100" w:afterAutospacing="1"/>
      <w:jc w:val="center"/>
      <w:textAlignment w:val="auto"/>
    </w:pPr>
    <w:rPr>
      <w:b/>
      <w:bCs/>
      <w:color w:val="000000"/>
      <w:kern w:val="0"/>
    </w:rPr>
  </w:style>
  <w:style w:type="paragraph" w:customStyle="1" w:styleId="xl222">
    <w:name w:val="xl222"/>
    <w:basedOn w:val="a0"/>
    <w:rsid w:val="009725D3"/>
    <w:pPr>
      <w:pBdr>
        <w:top w:val="single" w:sz="4" w:space="0" w:color="auto"/>
      </w:pBdr>
      <w:overflowPunct/>
      <w:autoSpaceDE/>
      <w:autoSpaceDN/>
      <w:adjustRightInd/>
      <w:spacing w:before="100" w:beforeAutospacing="1" w:after="100" w:afterAutospacing="1"/>
      <w:jc w:val="center"/>
      <w:textAlignment w:val="auto"/>
    </w:pPr>
    <w:rPr>
      <w:b/>
      <w:bCs/>
      <w:color w:val="000000"/>
      <w:kern w:val="0"/>
    </w:rPr>
  </w:style>
  <w:style w:type="paragraph" w:customStyle="1" w:styleId="xl223">
    <w:name w:val="xl223"/>
    <w:basedOn w:val="a0"/>
    <w:rsid w:val="009725D3"/>
    <w:pPr>
      <w:pBdr>
        <w:top w:val="single" w:sz="4" w:space="0" w:color="auto"/>
        <w:bottom w:val="single" w:sz="4" w:space="0" w:color="auto"/>
      </w:pBdr>
      <w:overflowPunct/>
      <w:autoSpaceDE/>
      <w:autoSpaceDN/>
      <w:adjustRightInd/>
      <w:spacing w:before="100" w:beforeAutospacing="1" w:after="100" w:afterAutospacing="1"/>
      <w:jc w:val="center"/>
      <w:textAlignment w:val="auto"/>
    </w:pPr>
    <w:rPr>
      <w:b/>
      <w:bCs/>
      <w:i/>
      <w:iCs/>
      <w:color w:val="000000"/>
      <w:kern w:val="0"/>
    </w:rPr>
  </w:style>
  <w:style w:type="paragraph" w:customStyle="1" w:styleId="xl224">
    <w:name w:val="xl224"/>
    <w:basedOn w:val="a0"/>
    <w:rsid w:val="009725D3"/>
    <w:pPr>
      <w:pBdr>
        <w:top w:val="single" w:sz="4" w:space="0" w:color="auto"/>
        <w:bottom w:val="single" w:sz="4" w:space="0" w:color="auto"/>
      </w:pBdr>
      <w:overflowPunct/>
      <w:autoSpaceDE/>
      <w:autoSpaceDN/>
      <w:adjustRightInd/>
      <w:spacing w:before="100" w:beforeAutospacing="1" w:after="100" w:afterAutospacing="1"/>
      <w:jc w:val="center"/>
      <w:textAlignment w:val="auto"/>
    </w:pPr>
    <w:rPr>
      <w:b/>
      <w:bCs/>
      <w:color w:val="000000"/>
      <w:kern w:val="0"/>
    </w:rPr>
  </w:style>
  <w:style w:type="paragraph" w:customStyle="1" w:styleId="xl225">
    <w:name w:val="xl225"/>
    <w:basedOn w:val="a0"/>
    <w:rsid w:val="009725D3"/>
    <w:pPr>
      <w:pBdr>
        <w:top w:val="single" w:sz="4" w:space="0" w:color="auto"/>
        <w:bottom w:val="single" w:sz="4" w:space="0" w:color="auto"/>
      </w:pBdr>
      <w:overflowPunct/>
      <w:autoSpaceDE/>
      <w:autoSpaceDN/>
      <w:adjustRightInd/>
      <w:spacing w:before="100" w:beforeAutospacing="1" w:after="100" w:afterAutospacing="1"/>
      <w:jc w:val="center"/>
      <w:textAlignment w:val="auto"/>
    </w:pPr>
    <w:rPr>
      <w:color w:val="000000"/>
      <w:kern w:val="0"/>
    </w:rPr>
  </w:style>
  <w:style w:type="paragraph" w:customStyle="1" w:styleId="xl226">
    <w:name w:val="xl226"/>
    <w:basedOn w:val="a0"/>
    <w:rsid w:val="009725D3"/>
    <w:pPr>
      <w:pBdr>
        <w:top w:val="single" w:sz="4" w:space="0" w:color="auto"/>
        <w:bottom w:val="single" w:sz="4" w:space="0" w:color="auto"/>
      </w:pBdr>
      <w:overflowPunct/>
      <w:autoSpaceDE/>
      <w:autoSpaceDN/>
      <w:adjustRightInd/>
      <w:spacing w:before="100" w:beforeAutospacing="1" w:after="100" w:afterAutospacing="1"/>
      <w:jc w:val="center"/>
      <w:textAlignment w:val="auto"/>
    </w:pPr>
    <w:rPr>
      <w:b/>
      <w:bCs/>
      <w:color w:val="000000"/>
      <w:kern w:val="0"/>
    </w:rPr>
  </w:style>
  <w:style w:type="paragraph" w:customStyle="1" w:styleId="xl227">
    <w:name w:val="xl227"/>
    <w:basedOn w:val="a0"/>
    <w:rsid w:val="009725D3"/>
    <w:pPr>
      <w:pBdr>
        <w:top w:val="single" w:sz="4" w:space="0" w:color="auto"/>
        <w:bottom w:val="single" w:sz="8" w:space="0" w:color="auto"/>
      </w:pBdr>
      <w:overflowPunct/>
      <w:autoSpaceDE/>
      <w:autoSpaceDN/>
      <w:adjustRightInd/>
      <w:spacing w:before="100" w:beforeAutospacing="1" w:after="100" w:afterAutospacing="1"/>
      <w:jc w:val="center"/>
      <w:textAlignment w:val="auto"/>
    </w:pPr>
    <w:rPr>
      <w:color w:val="000000"/>
      <w:kern w:val="0"/>
    </w:rPr>
  </w:style>
  <w:style w:type="paragraph" w:customStyle="1" w:styleId="xl228">
    <w:name w:val="xl228"/>
    <w:basedOn w:val="a0"/>
    <w:rsid w:val="009725D3"/>
    <w:pPr>
      <w:pBdr>
        <w:top w:val="single" w:sz="4" w:space="0" w:color="auto"/>
        <w:bottom w:val="single" w:sz="4" w:space="0" w:color="auto"/>
      </w:pBdr>
      <w:overflowPunct/>
      <w:autoSpaceDE/>
      <w:autoSpaceDN/>
      <w:adjustRightInd/>
      <w:spacing w:before="100" w:beforeAutospacing="1" w:after="100" w:afterAutospacing="1"/>
      <w:jc w:val="center"/>
      <w:textAlignment w:val="auto"/>
    </w:pPr>
    <w:rPr>
      <w:b/>
      <w:bCs/>
      <w:i/>
      <w:iCs/>
      <w:kern w:val="0"/>
    </w:rPr>
  </w:style>
  <w:style w:type="paragraph" w:customStyle="1" w:styleId="xl229">
    <w:name w:val="xl229"/>
    <w:basedOn w:val="a0"/>
    <w:rsid w:val="009725D3"/>
    <w:pPr>
      <w:pBdr>
        <w:top w:val="single" w:sz="4" w:space="0" w:color="auto"/>
        <w:bottom w:val="single" w:sz="4" w:space="0" w:color="auto"/>
      </w:pBdr>
      <w:overflowPunct/>
      <w:autoSpaceDE/>
      <w:autoSpaceDN/>
      <w:adjustRightInd/>
      <w:spacing w:before="100" w:beforeAutospacing="1" w:after="100" w:afterAutospacing="1"/>
      <w:jc w:val="center"/>
      <w:textAlignment w:val="auto"/>
    </w:pPr>
    <w:rPr>
      <w:b/>
      <w:bCs/>
      <w:color w:val="000000"/>
      <w:kern w:val="0"/>
    </w:rPr>
  </w:style>
  <w:style w:type="paragraph" w:customStyle="1" w:styleId="xl230">
    <w:name w:val="xl230"/>
    <w:basedOn w:val="a0"/>
    <w:rsid w:val="009725D3"/>
    <w:pPr>
      <w:pBdr>
        <w:top w:val="single" w:sz="4" w:space="0" w:color="auto"/>
        <w:bottom w:val="single" w:sz="4" w:space="0" w:color="auto"/>
      </w:pBdr>
      <w:overflowPunct/>
      <w:autoSpaceDE/>
      <w:autoSpaceDN/>
      <w:adjustRightInd/>
      <w:spacing w:before="100" w:beforeAutospacing="1" w:after="100" w:afterAutospacing="1"/>
      <w:jc w:val="center"/>
      <w:textAlignment w:val="auto"/>
    </w:pPr>
    <w:rPr>
      <w:color w:val="000000"/>
      <w:kern w:val="0"/>
    </w:rPr>
  </w:style>
  <w:style w:type="paragraph" w:customStyle="1" w:styleId="xl231">
    <w:name w:val="xl231"/>
    <w:basedOn w:val="a0"/>
    <w:rsid w:val="009725D3"/>
    <w:pPr>
      <w:pBdr>
        <w:top w:val="single" w:sz="4" w:space="0" w:color="auto"/>
        <w:left w:val="single" w:sz="8" w:space="0" w:color="auto"/>
        <w:bottom w:val="single" w:sz="4" w:space="0" w:color="auto"/>
        <w:right w:val="single" w:sz="8" w:space="0" w:color="auto"/>
      </w:pBdr>
      <w:overflowPunct/>
      <w:autoSpaceDE/>
      <w:autoSpaceDN/>
      <w:adjustRightInd/>
      <w:spacing w:before="100" w:beforeAutospacing="1" w:after="100" w:afterAutospacing="1"/>
      <w:jc w:val="center"/>
      <w:textAlignment w:val="auto"/>
    </w:pPr>
    <w:rPr>
      <w:b/>
      <w:bCs/>
      <w:color w:val="000000"/>
      <w:kern w:val="0"/>
    </w:rPr>
  </w:style>
  <w:style w:type="paragraph" w:customStyle="1" w:styleId="xl232">
    <w:name w:val="xl232"/>
    <w:basedOn w:val="a0"/>
    <w:rsid w:val="009725D3"/>
    <w:pPr>
      <w:pBdr>
        <w:top w:val="single" w:sz="4" w:space="0" w:color="auto"/>
        <w:left w:val="single" w:sz="8" w:space="0" w:color="auto"/>
        <w:bottom w:val="single" w:sz="4" w:space="0" w:color="auto"/>
        <w:right w:val="single" w:sz="8" w:space="0" w:color="auto"/>
      </w:pBdr>
      <w:overflowPunct/>
      <w:autoSpaceDE/>
      <w:autoSpaceDN/>
      <w:adjustRightInd/>
      <w:spacing w:before="100" w:beforeAutospacing="1" w:after="100" w:afterAutospacing="1"/>
      <w:jc w:val="center"/>
      <w:textAlignment w:val="auto"/>
    </w:pPr>
    <w:rPr>
      <w:b/>
      <w:bCs/>
      <w:kern w:val="0"/>
    </w:rPr>
  </w:style>
  <w:style w:type="paragraph" w:customStyle="1" w:styleId="xl233">
    <w:name w:val="xl233"/>
    <w:basedOn w:val="a0"/>
    <w:rsid w:val="009725D3"/>
    <w:pPr>
      <w:pBdr>
        <w:top w:val="single" w:sz="4"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color w:val="000000"/>
      <w:kern w:val="0"/>
    </w:rPr>
  </w:style>
  <w:style w:type="paragraph" w:customStyle="1" w:styleId="xl234">
    <w:name w:val="xl234"/>
    <w:basedOn w:val="a0"/>
    <w:rsid w:val="009725D3"/>
    <w:pPr>
      <w:pBdr>
        <w:top w:val="single" w:sz="4" w:space="0" w:color="auto"/>
      </w:pBdr>
      <w:overflowPunct/>
      <w:autoSpaceDE/>
      <w:autoSpaceDN/>
      <w:adjustRightInd/>
      <w:spacing w:before="100" w:beforeAutospacing="1" w:after="100" w:afterAutospacing="1"/>
      <w:jc w:val="center"/>
      <w:textAlignment w:val="auto"/>
    </w:pPr>
    <w:rPr>
      <w:color w:val="000000"/>
      <w:kern w:val="0"/>
    </w:rPr>
  </w:style>
  <w:style w:type="paragraph" w:customStyle="1" w:styleId="xl235">
    <w:name w:val="xl235"/>
    <w:basedOn w:val="a0"/>
    <w:rsid w:val="009725D3"/>
    <w:pPr>
      <w:pBdr>
        <w:left w:val="single" w:sz="8" w:space="0" w:color="auto"/>
        <w:right w:val="single" w:sz="8" w:space="0" w:color="auto"/>
      </w:pBdr>
      <w:overflowPunct/>
      <w:autoSpaceDE/>
      <w:autoSpaceDN/>
      <w:adjustRightInd/>
      <w:spacing w:before="100" w:beforeAutospacing="1" w:after="100" w:afterAutospacing="1"/>
      <w:jc w:val="center"/>
      <w:textAlignment w:val="auto"/>
    </w:pPr>
    <w:rPr>
      <w:b/>
      <w:bCs/>
      <w:kern w:val="0"/>
      <w:sz w:val="28"/>
      <w:szCs w:val="28"/>
    </w:rPr>
  </w:style>
  <w:style w:type="paragraph" w:customStyle="1" w:styleId="xl236">
    <w:name w:val="xl236"/>
    <w:basedOn w:val="a0"/>
    <w:rsid w:val="009725D3"/>
    <w:pPr>
      <w:pBdr>
        <w:top w:val="single" w:sz="4" w:space="0" w:color="auto"/>
        <w:left w:val="single" w:sz="8" w:space="0" w:color="auto"/>
        <w:bottom w:val="single" w:sz="4" w:space="0" w:color="auto"/>
        <w:right w:val="single" w:sz="8" w:space="0" w:color="auto"/>
      </w:pBdr>
      <w:overflowPunct/>
      <w:autoSpaceDE/>
      <w:autoSpaceDN/>
      <w:adjustRightInd/>
      <w:spacing w:before="100" w:beforeAutospacing="1" w:after="100" w:afterAutospacing="1"/>
      <w:jc w:val="center"/>
      <w:textAlignment w:val="auto"/>
    </w:pPr>
    <w:rPr>
      <w:b/>
      <w:bCs/>
      <w:kern w:val="0"/>
      <w:sz w:val="28"/>
      <w:szCs w:val="28"/>
    </w:rPr>
  </w:style>
  <w:style w:type="paragraph" w:customStyle="1" w:styleId="xl237">
    <w:name w:val="xl237"/>
    <w:basedOn w:val="a0"/>
    <w:rsid w:val="009725D3"/>
    <w:pPr>
      <w:pBdr>
        <w:top w:val="single" w:sz="4" w:space="0" w:color="auto"/>
        <w:left w:val="single" w:sz="8" w:space="0" w:color="auto"/>
        <w:bottom w:val="single" w:sz="4" w:space="0" w:color="auto"/>
        <w:right w:val="single" w:sz="8" w:space="0" w:color="auto"/>
      </w:pBdr>
      <w:overflowPunct/>
      <w:autoSpaceDE/>
      <w:autoSpaceDN/>
      <w:adjustRightInd/>
      <w:spacing w:before="100" w:beforeAutospacing="1" w:after="100" w:afterAutospacing="1"/>
      <w:jc w:val="center"/>
      <w:textAlignment w:val="auto"/>
    </w:pPr>
    <w:rPr>
      <w:color w:val="000000"/>
      <w:kern w:val="0"/>
      <w:sz w:val="28"/>
      <w:szCs w:val="28"/>
    </w:rPr>
  </w:style>
  <w:style w:type="paragraph" w:customStyle="1" w:styleId="xl238">
    <w:name w:val="xl238"/>
    <w:basedOn w:val="a0"/>
    <w:rsid w:val="009725D3"/>
    <w:pPr>
      <w:pBdr>
        <w:top w:val="single" w:sz="4" w:space="0" w:color="auto"/>
        <w:bottom w:val="single" w:sz="4" w:space="0" w:color="auto"/>
      </w:pBdr>
      <w:overflowPunct/>
      <w:autoSpaceDE/>
      <w:autoSpaceDN/>
      <w:adjustRightInd/>
      <w:spacing w:before="100" w:beforeAutospacing="1" w:after="100" w:afterAutospacing="1"/>
      <w:jc w:val="center"/>
      <w:textAlignment w:val="auto"/>
    </w:pPr>
    <w:rPr>
      <w:color w:val="000000"/>
      <w:kern w:val="0"/>
      <w:sz w:val="28"/>
      <w:szCs w:val="28"/>
    </w:rPr>
  </w:style>
  <w:style w:type="paragraph" w:customStyle="1" w:styleId="xl239">
    <w:name w:val="xl239"/>
    <w:basedOn w:val="a0"/>
    <w:rsid w:val="009725D3"/>
    <w:pPr>
      <w:pBdr>
        <w:top w:val="single" w:sz="4" w:space="0" w:color="auto"/>
        <w:right w:val="single" w:sz="4" w:space="0" w:color="auto"/>
      </w:pBdr>
      <w:overflowPunct/>
      <w:autoSpaceDE/>
      <w:autoSpaceDN/>
      <w:adjustRightInd/>
      <w:spacing w:before="100" w:beforeAutospacing="1" w:after="100" w:afterAutospacing="1"/>
      <w:jc w:val="center"/>
      <w:textAlignment w:val="auto"/>
    </w:pPr>
    <w:rPr>
      <w:b/>
      <w:bCs/>
      <w:kern w:val="0"/>
      <w:sz w:val="28"/>
      <w:szCs w:val="28"/>
    </w:rPr>
  </w:style>
  <w:style w:type="paragraph" w:customStyle="1" w:styleId="xl240">
    <w:name w:val="xl240"/>
    <w:basedOn w:val="a0"/>
    <w:rsid w:val="009725D3"/>
    <w:pPr>
      <w:pBdr>
        <w:top w:val="single" w:sz="4" w:space="0" w:color="auto"/>
        <w:left w:val="single" w:sz="4" w:space="0" w:color="auto"/>
      </w:pBdr>
      <w:overflowPunct/>
      <w:autoSpaceDE/>
      <w:autoSpaceDN/>
      <w:adjustRightInd/>
      <w:spacing w:before="100" w:beforeAutospacing="1" w:after="100" w:afterAutospacing="1"/>
      <w:jc w:val="center"/>
      <w:textAlignment w:val="auto"/>
    </w:pPr>
    <w:rPr>
      <w:b/>
      <w:bCs/>
      <w:kern w:val="0"/>
      <w:sz w:val="28"/>
      <w:szCs w:val="28"/>
    </w:rPr>
  </w:style>
  <w:style w:type="paragraph" w:customStyle="1" w:styleId="xl241">
    <w:name w:val="xl241"/>
    <w:basedOn w:val="a0"/>
    <w:rsid w:val="009725D3"/>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b/>
      <w:bCs/>
      <w:i/>
      <w:iCs/>
      <w:kern w:val="0"/>
    </w:rPr>
  </w:style>
  <w:style w:type="paragraph" w:customStyle="1" w:styleId="xl242">
    <w:name w:val="xl242"/>
    <w:basedOn w:val="a0"/>
    <w:rsid w:val="009725D3"/>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auto"/>
    </w:pPr>
    <w:rPr>
      <w:b/>
      <w:bCs/>
      <w:i/>
      <w:iCs/>
      <w:kern w:val="0"/>
    </w:rPr>
  </w:style>
  <w:style w:type="paragraph" w:customStyle="1" w:styleId="xl243">
    <w:name w:val="xl243"/>
    <w:basedOn w:val="a0"/>
    <w:rsid w:val="009725D3"/>
    <w:pPr>
      <w:pBdr>
        <w:top w:val="single" w:sz="4" w:space="0" w:color="auto"/>
        <w:bottom w:val="single" w:sz="4" w:space="0" w:color="auto"/>
        <w:right w:val="single" w:sz="8" w:space="0" w:color="auto"/>
      </w:pBdr>
      <w:overflowPunct/>
      <w:autoSpaceDE/>
      <w:autoSpaceDN/>
      <w:adjustRightInd/>
      <w:spacing w:before="100" w:beforeAutospacing="1" w:after="100" w:afterAutospacing="1"/>
      <w:jc w:val="center"/>
      <w:textAlignment w:val="auto"/>
    </w:pPr>
    <w:rPr>
      <w:b/>
      <w:bCs/>
      <w:kern w:val="0"/>
      <w:sz w:val="22"/>
      <w:szCs w:val="22"/>
    </w:rPr>
  </w:style>
  <w:style w:type="paragraph" w:customStyle="1" w:styleId="xl244">
    <w:name w:val="xl244"/>
    <w:basedOn w:val="a0"/>
    <w:rsid w:val="009725D3"/>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b/>
      <w:bCs/>
      <w:kern w:val="0"/>
      <w:sz w:val="22"/>
      <w:szCs w:val="22"/>
    </w:rPr>
  </w:style>
  <w:style w:type="paragraph" w:customStyle="1" w:styleId="xl245">
    <w:name w:val="xl245"/>
    <w:basedOn w:val="a0"/>
    <w:rsid w:val="009725D3"/>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auto"/>
    </w:pPr>
    <w:rPr>
      <w:b/>
      <w:bCs/>
      <w:kern w:val="0"/>
      <w:sz w:val="22"/>
      <w:szCs w:val="22"/>
    </w:rPr>
  </w:style>
  <w:style w:type="paragraph" w:customStyle="1" w:styleId="xl246">
    <w:name w:val="xl246"/>
    <w:basedOn w:val="a0"/>
    <w:rsid w:val="009725D3"/>
    <w:pPr>
      <w:pBdr>
        <w:top w:val="single" w:sz="4" w:space="0" w:color="auto"/>
        <w:bottom w:val="single" w:sz="4" w:space="0" w:color="auto"/>
        <w:right w:val="single" w:sz="8" w:space="0" w:color="auto"/>
      </w:pBdr>
      <w:overflowPunct/>
      <w:autoSpaceDE/>
      <w:autoSpaceDN/>
      <w:adjustRightInd/>
      <w:spacing w:before="100" w:beforeAutospacing="1" w:after="100" w:afterAutospacing="1"/>
      <w:jc w:val="center"/>
      <w:textAlignment w:val="auto"/>
    </w:pPr>
    <w:rPr>
      <w:b/>
      <w:bCs/>
      <w:kern w:val="0"/>
      <w:sz w:val="22"/>
      <w:szCs w:val="22"/>
    </w:rPr>
  </w:style>
  <w:style w:type="paragraph" w:customStyle="1" w:styleId="xl247">
    <w:name w:val="xl247"/>
    <w:basedOn w:val="a0"/>
    <w:rsid w:val="009725D3"/>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kern w:val="0"/>
      <w:sz w:val="22"/>
      <w:szCs w:val="22"/>
    </w:rPr>
  </w:style>
  <w:style w:type="paragraph" w:customStyle="1" w:styleId="xl248">
    <w:name w:val="xl248"/>
    <w:basedOn w:val="a0"/>
    <w:rsid w:val="009725D3"/>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auto"/>
    </w:pPr>
    <w:rPr>
      <w:kern w:val="0"/>
      <w:sz w:val="22"/>
      <w:szCs w:val="22"/>
    </w:rPr>
  </w:style>
  <w:style w:type="paragraph" w:customStyle="1" w:styleId="xl249">
    <w:name w:val="xl249"/>
    <w:basedOn w:val="a0"/>
    <w:rsid w:val="009725D3"/>
    <w:pPr>
      <w:pBdr>
        <w:top w:val="single" w:sz="4" w:space="0" w:color="auto"/>
        <w:left w:val="single" w:sz="8" w:space="0" w:color="auto"/>
        <w:bottom w:val="single" w:sz="4" w:space="0" w:color="auto"/>
        <w:right w:val="single" w:sz="8" w:space="0" w:color="auto"/>
      </w:pBdr>
      <w:overflowPunct/>
      <w:autoSpaceDE/>
      <w:autoSpaceDN/>
      <w:adjustRightInd/>
      <w:spacing w:before="100" w:beforeAutospacing="1" w:after="100" w:afterAutospacing="1"/>
      <w:jc w:val="center"/>
      <w:textAlignment w:val="auto"/>
    </w:pPr>
    <w:rPr>
      <w:kern w:val="0"/>
      <w:sz w:val="22"/>
      <w:szCs w:val="22"/>
    </w:rPr>
  </w:style>
  <w:style w:type="paragraph" w:customStyle="1" w:styleId="xl250">
    <w:name w:val="xl250"/>
    <w:basedOn w:val="a0"/>
    <w:rsid w:val="009725D3"/>
    <w:pPr>
      <w:pBdr>
        <w:top w:val="single" w:sz="4" w:space="0" w:color="auto"/>
        <w:bottom w:val="single" w:sz="4" w:space="0" w:color="auto"/>
        <w:right w:val="single" w:sz="8" w:space="0" w:color="auto"/>
      </w:pBdr>
      <w:overflowPunct/>
      <w:autoSpaceDE/>
      <w:autoSpaceDN/>
      <w:adjustRightInd/>
      <w:spacing w:before="100" w:beforeAutospacing="1" w:after="100" w:afterAutospacing="1"/>
      <w:jc w:val="center"/>
      <w:textAlignment w:val="auto"/>
    </w:pPr>
    <w:rPr>
      <w:kern w:val="0"/>
      <w:sz w:val="22"/>
      <w:szCs w:val="22"/>
    </w:rPr>
  </w:style>
  <w:style w:type="paragraph" w:customStyle="1" w:styleId="xl251">
    <w:name w:val="xl251"/>
    <w:basedOn w:val="a0"/>
    <w:rsid w:val="009725D3"/>
    <w:pPr>
      <w:pBdr>
        <w:top w:val="single" w:sz="4" w:space="0" w:color="auto"/>
        <w:bottom w:val="single" w:sz="4" w:space="0" w:color="auto"/>
      </w:pBdr>
      <w:overflowPunct/>
      <w:autoSpaceDE/>
      <w:autoSpaceDN/>
      <w:adjustRightInd/>
      <w:spacing w:before="100" w:beforeAutospacing="1" w:after="100" w:afterAutospacing="1"/>
      <w:jc w:val="center"/>
      <w:textAlignment w:val="auto"/>
    </w:pPr>
    <w:rPr>
      <w:b/>
      <w:bCs/>
      <w:kern w:val="0"/>
      <w:sz w:val="22"/>
      <w:szCs w:val="22"/>
    </w:rPr>
  </w:style>
  <w:style w:type="paragraph" w:customStyle="1" w:styleId="xl252">
    <w:name w:val="xl252"/>
    <w:basedOn w:val="a0"/>
    <w:rsid w:val="009725D3"/>
    <w:pPr>
      <w:pBdr>
        <w:top w:val="single" w:sz="4" w:space="0" w:color="auto"/>
        <w:left w:val="single" w:sz="8" w:space="0" w:color="auto"/>
        <w:bottom w:val="single" w:sz="4" w:space="0" w:color="auto"/>
        <w:right w:val="single" w:sz="8" w:space="0" w:color="auto"/>
      </w:pBdr>
      <w:overflowPunct/>
      <w:autoSpaceDE/>
      <w:autoSpaceDN/>
      <w:adjustRightInd/>
      <w:spacing w:before="100" w:beforeAutospacing="1" w:after="100" w:afterAutospacing="1"/>
      <w:jc w:val="center"/>
      <w:textAlignment w:val="auto"/>
    </w:pPr>
    <w:rPr>
      <w:b/>
      <w:bCs/>
      <w:kern w:val="0"/>
      <w:sz w:val="22"/>
      <w:szCs w:val="22"/>
    </w:rPr>
  </w:style>
  <w:style w:type="paragraph" w:customStyle="1" w:styleId="xl253">
    <w:name w:val="xl253"/>
    <w:basedOn w:val="a0"/>
    <w:rsid w:val="009725D3"/>
    <w:pPr>
      <w:pBdr>
        <w:top w:val="single" w:sz="4" w:space="0" w:color="auto"/>
        <w:left w:val="single" w:sz="8" w:space="0" w:color="auto"/>
        <w:bottom w:val="single" w:sz="4" w:space="0" w:color="auto"/>
        <w:right w:val="single" w:sz="8" w:space="0" w:color="auto"/>
      </w:pBdr>
      <w:overflowPunct/>
      <w:autoSpaceDE/>
      <w:autoSpaceDN/>
      <w:adjustRightInd/>
      <w:spacing w:before="100" w:beforeAutospacing="1" w:after="100" w:afterAutospacing="1"/>
      <w:jc w:val="center"/>
      <w:textAlignment w:val="auto"/>
    </w:pPr>
    <w:rPr>
      <w:b/>
      <w:bCs/>
      <w:color w:val="000000"/>
      <w:kern w:val="0"/>
      <w:sz w:val="22"/>
      <w:szCs w:val="22"/>
    </w:rPr>
  </w:style>
  <w:style w:type="paragraph" w:customStyle="1" w:styleId="xl254">
    <w:name w:val="xl254"/>
    <w:basedOn w:val="a0"/>
    <w:rsid w:val="009725D3"/>
    <w:pPr>
      <w:pBdr>
        <w:top w:val="single" w:sz="4" w:space="0" w:color="auto"/>
        <w:bottom w:val="single" w:sz="4" w:space="0" w:color="auto"/>
      </w:pBdr>
      <w:overflowPunct/>
      <w:autoSpaceDE/>
      <w:autoSpaceDN/>
      <w:adjustRightInd/>
      <w:spacing w:before="100" w:beforeAutospacing="1" w:after="100" w:afterAutospacing="1"/>
      <w:jc w:val="center"/>
      <w:textAlignment w:val="auto"/>
    </w:pPr>
    <w:rPr>
      <w:b/>
      <w:bCs/>
      <w:color w:val="000000"/>
      <w:kern w:val="0"/>
      <w:sz w:val="22"/>
      <w:szCs w:val="22"/>
    </w:rPr>
  </w:style>
  <w:style w:type="paragraph" w:customStyle="1" w:styleId="xl255">
    <w:name w:val="xl255"/>
    <w:basedOn w:val="a0"/>
    <w:rsid w:val="009725D3"/>
    <w:pPr>
      <w:pBdr>
        <w:top w:val="single" w:sz="4" w:space="0" w:color="auto"/>
        <w:bottom w:val="single" w:sz="4" w:space="0" w:color="auto"/>
      </w:pBdr>
      <w:overflowPunct/>
      <w:autoSpaceDE/>
      <w:autoSpaceDN/>
      <w:adjustRightInd/>
      <w:spacing w:before="100" w:beforeAutospacing="1" w:after="100" w:afterAutospacing="1"/>
      <w:jc w:val="center"/>
      <w:textAlignment w:val="auto"/>
    </w:pPr>
    <w:rPr>
      <w:color w:val="000000"/>
      <w:kern w:val="0"/>
      <w:sz w:val="22"/>
      <w:szCs w:val="22"/>
    </w:rPr>
  </w:style>
  <w:style w:type="paragraph" w:customStyle="1" w:styleId="xl256">
    <w:name w:val="xl256"/>
    <w:basedOn w:val="a0"/>
    <w:rsid w:val="009725D3"/>
    <w:pPr>
      <w:pBdr>
        <w:top w:val="single" w:sz="4" w:space="0" w:color="auto"/>
        <w:left w:val="single" w:sz="8" w:space="0" w:color="auto"/>
        <w:bottom w:val="single" w:sz="4" w:space="0" w:color="auto"/>
        <w:right w:val="single" w:sz="8" w:space="0" w:color="auto"/>
      </w:pBdr>
      <w:overflowPunct/>
      <w:autoSpaceDE/>
      <w:autoSpaceDN/>
      <w:adjustRightInd/>
      <w:spacing w:before="100" w:beforeAutospacing="1" w:after="100" w:afterAutospacing="1"/>
      <w:jc w:val="center"/>
      <w:textAlignment w:val="auto"/>
    </w:pPr>
    <w:rPr>
      <w:color w:val="000000"/>
      <w:kern w:val="0"/>
      <w:sz w:val="22"/>
      <w:szCs w:val="22"/>
    </w:rPr>
  </w:style>
  <w:style w:type="paragraph" w:customStyle="1" w:styleId="xl257">
    <w:name w:val="xl257"/>
    <w:basedOn w:val="a0"/>
    <w:rsid w:val="009725D3"/>
    <w:pPr>
      <w:pBdr>
        <w:top w:val="single" w:sz="4" w:space="0" w:color="auto"/>
        <w:left w:val="single" w:sz="8" w:space="0" w:color="auto"/>
        <w:bottom w:val="single" w:sz="4" w:space="0" w:color="auto"/>
        <w:right w:val="single" w:sz="8" w:space="0" w:color="auto"/>
      </w:pBdr>
      <w:overflowPunct/>
      <w:autoSpaceDE/>
      <w:autoSpaceDN/>
      <w:adjustRightInd/>
      <w:spacing w:before="100" w:beforeAutospacing="1" w:after="100" w:afterAutospacing="1"/>
      <w:jc w:val="center"/>
      <w:textAlignment w:val="auto"/>
    </w:pPr>
    <w:rPr>
      <w:b/>
      <w:bCs/>
      <w:i/>
      <w:iCs/>
      <w:color w:val="000000"/>
      <w:kern w:val="0"/>
      <w:sz w:val="22"/>
      <w:szCs w:val="22"/>
    </w:rPr>
  </w:style>
  <w:style w:type="paragraph" w:customStyle="1" w:styleId="xl258">
    <w:name w:val="xl258"/>
    <w:basedOn w:val="a0"/>
    <w:rsid w:val="009725D3"/>
    <w:pPr>
      <w:pBdr>
        <w:top w:val="single" w:sz="4" w:space="0" w:color="auto"/>
        <w:bottom w:val="single" w:sz="4" w:space="0" w:color="auto"/>
      </w:pBdr>
      <w:overflowPunct/>
      <w:autoSpaceDE/>
      <w:autoSpaceDN/>
      <w:adjustRightInd/>
      <w:spacing w:before="100" w:beforeAutospacing="1" w:after="100" w:afterAutospacing="1"/>
      <w:jc w:val="center"/>
      <w:textAlignment w:val="auto"/>
    </w:pPr>
    <w:rPr>
      <w:b/>
      <w:bCs/>
      <w:i/>
      <w:iCs/>
      <w:color w:val="000000"/>
      <w:kern w:val="0"/>
      <w:sz w:val="22"/>
      <w:szCs w:val="22"/>
    </w:rPr>
  </w:style>
  <w:style w:type="paragraph" w:customStyle="1" w:styleId="xl259">
    <w:name w:val="xl259"/>
    <w:basedOn w:val="a0"/>
    <w:rsid w:val="009725D3"/>
    <w:pPr>
      <w:pBdr>
        <w:top w:val="single" w:sz="4" w:space="0" w:color="auto"/>
        <w:left w:val="single" w:sz="8" w:space="0" w:color="auto"/>
        <w:bottom w:val="single" w:sz="4" w:space="0" w:color="auto"/>
        <w:right w:val="single" w:sz="8" w:space="0" w:color="auto"/>
      </w:pBdr>
      <w:overflowPunct/>
      <w:autoSpaceDE/>
      <w:autoSpaceDN/>
      <w:adjustRightInd/>
      <w:spacing w:before="100" w:beforeAutospacing="1" w:after="100" w:afterAutospacing="1"/>
      <w:jc w:val="center"/>
      <w:textAlignment w:val="auto"/>
    </w:pPr>
    <w:rPr>
      <w:b/>
      <w:bCs/>
      <w:i/>
      <w:iCs/>
      <w:kern w:val="0"/>
      <w:sz w:val="22"/>
      <w:szCs w:val="22"/>
    </w:rPr>
  </w:style>
  <w:style w:type="paragraph" w:customStyle="1" w:styleId="xl260">
    <w:name w:val="xl260"/>
    <w:basedOn w:val="a0"/>
    <w:rsid w:val="009725D3"/>
    <w:pPr>
      <w:pBdr>
        <w:top w:val="single" w:sz="4"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kern w:val="0"/>
      <w:sz w:val="22"/>
      <w:szCs w:val="22"/>
    </w:rPr>
  </w:style>
  <w:style w:type="paragraph" w:customStyle="1" w:styleId="xl261">
    <w:name w:val="xl261"/>
    <w:basedOn w:val="a0"/>
    <w:rsid w:val="009725D3"/>
    <w:pPr>
      <w:pBdr>
        <w:top w:val="single" w:sz="4" w:space="0" w:color="auto"/>
        <w:bottom w:val="single" w:sz="4" w:space="0" w:color="auto"/>
      </w:pBdr>
      <w:overflowPunct/>
      <w:autoSpaceDE/>
      <w:autoSpaceDN/>
      <w:adjustRightInd/>
      <w:spacing w:before="100" w:beforeAutospacing="1" w:after="100" w:afterAutospacing="1"/>
      <w:jc w:val="center"/>
      <w:textAlignment w:val="auto"/>
    </w:pPr>
    <w:rPr>
      <w:b/>
      <w:bCs/>
      <w:color w:val="000000"/>
      <w:kern w:val="0"/>
      <w:sz w:val="22"/>
      <w:szCs w:val="22"/>
    </w:rPr>
  </w:style>
  <w:style w:type="paragraph" w:customStyle="1" w:styleId="xl262">
    <w:name w:val="xl262"/>
    <w:basedOn w:val="a0"/>
    <w:rsid w:val="009725D3"/>
    <w:pPr>
      <w:pBdr>
        <w:top w:val="single" w:sz="4" w:space="0" w:color="auto"/>
        <w:left w:val="single" w:sz="8" w:space="0" w:color="auto"/>
        <w:bottom w:val="single" w:sz="4" w:space="0" w:color="auto"/>
        <w:right w:val="single" w:sz="8" w:space="0" w:color="auto"/>
      </w:pBdr>
      <w:overflowPunct/>
      <w:autoSpaceDE/>
      <w:autoSpaceDN/>
      <w:adjustRightInd/>
      <w:spacing w:before="100" w:beforeAutospacing="1" w:after="100" w:afterAutospacing="1"/>
      <w:jc w:val="center"/>
      <w:textAlignment w:val="auto"/>
    </w:pPr>
    <w:rPr>
      <w:b/>
      <w:bCs/>
      <w:color w:val="000000"/>
      <w:kern w:val="0"/>
      <w:sz w:val="22"/>
      <w:szCs w:val="22"/>
    </w:rPr>
  </w:style>
  <w:style w:type="paragraph" w:customStyle="1" w:styleId="xl263">
    <w:name w:val="xl263"/>
    <w:basedOn w:val="a0"/>
    <w:rsid w:val="009725D3"/>
    <w:pPr>
      <w:pBdr>
        <w:top w:val="single" w:sz="4" w:space="0" w:color="auto"/>
        <w:bottom w:val="single" w:sz="4" w:space="0" w:color="auto"/>
      </w:pBdr>
      <w:overflowPunct/>
      <w:autoSpaceDE/>
      <w:autoSpaceDN/>
      <w:adjustRightInd/>
      <w:spacing w:before="100" w:beforeAutospacing="1" w:after="100" w:afterAutospacing="1"/>
      <w:jc w:val="center"/>
      <w:textAlignment w:val="auto"/>
    </w:pPr>
    <w:rPr>
      <w:color w:val="000000"/>
      <w:kern w:val="0"/>
      <w:sz w:val="22"/>
      <w:szCs w:val="22"/>
    </w:rPr>
  </w:style>
  <w:style w:type="paragraph" w:customStyle="1" w:styleId="xl264">
    <w:name w:val="xl264"/>
    <w:basedOn w:val="a0"/>
    <w:rsid w:val="009725D3"/>
    <w:pPr>
      <w:pBdr>
        <w:top w:val="single" w:sz="4" w:space="0" w:color="auto"/>
        <w:left w:val="single" w:sz="8" w:space="0" w:color="auto"/>
        <w:bottom w:val="single" w:sz="4" w:space="0" w:color="auto"/>
        <w:right w:val="single" w:sz="8" w:space="0" w:color="auto"/>
      </w:pBdr>
      <w:overflowPunct/>
      <w:autoSpaceDE/>
      <w:autoSpaceDN/>
      <w:adjustRightInd/>
      <w:spacing w:before="100" w:beforeAutospacing="1" w:after="100" w:afterAutospacing="1"/>
      <w:jc w:val="center"/>
      <w:textAlignment w:val="auto"/>
    </w:pPr>
    <w:rPr>
      <w:color w:val="000000"/>
      <w:kern w:val="0"/>
      <w:sz w:val="22"/>
      <w:szCs w:val="22"/>
    </w:rPr>
  </w:style>
  <w:style w:type="paragraph" w:customStyle="1" w:styleId="xl265">
    <w:name w:val="xl265"/>
    <w:basedOn w:val="a0"/>
    <w:rsid w:val="009725D3"/>
    <w:pPr>
      <w:pBdr>
        <w:top w:val="single" w:sz="4" w:space="0" w:color="auto"/>
        <w:bottom w:val="single" w:sz="4" w:space="0" w:color="auto"/>
        <w:right w:val="single" w:sz="8" w:space="0" w:color="auto"/>
      </w:pBdr>
      <w:overflowPunct/>
      <w:autoSpaceDE/>
      <w:autoSpaceDN/>
      <w:adjustRightInd/>
      <w:spacing w:before="100" w:beforeAutospacing="1" w:after="100" w:afterAutospacing="1"/>
      <w:jc w:val="center"/>
      <w:textAlignment w:val="auto"/>
    </w:pPr>
    <w:rPr>
      <w:b/>
      <w:bCs/>
      <w:kern w:val="0"/>
      <w:sz w:val="22"/>
      <w:szCs w:val="22"/>
    </w:rPr>
  </w:style>
  <w:style w:type="paragraph" w:customStyle="1" w:styleId="xl266">
    <w:name w:val="xl266"/>
    <w:basedOn w:val="a0"/>
    <w:rsid w:val="009725D3"/>
    <w:pPr>
      <w:pBdr>
        <w:top w:val="single" w:sz="4" w:space="0" w:color="auto"/>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kern w:val="0"/>
    </w:rPr>
  </w:style>
  <w:style w:type="paragraph" w:customStyle="1" w:styleId="xl267">
    <w:name w:val="xl267"/>
    <w:basedOn w:val="a0"/>
    <w:rsid w:val="009725D3"/>
    <w:pPr>
      <w:pBdr>
        <w:top w:val="single" w:sz="4" w:space="0" w:color="auto"/>
        <w:left w:val="single" w:sz="8" w:space="0" w:color="auto"/>
        <w:right w:val="single" w:sz="8" w:space="0" w:color="auto"/>
      </w:pBdr>
      <w:overflowPunct/>
      <w:autoSpaceDE/>
      <w:autoSpaceDN/>
      <w:adjustRightInd/>
      <w:spacing w:before="100" w:beforeAutospacing="1" w:after="100" w:afterAutospacing="1"/>
      <w:textAlignment w:val="auto"/>
    </w:pPr>
    <w:rPr>
      <w:color w:val="000000"/>
      <w:kern w:val="0"/>
    </w:rPr>
  </w:style>
  <w:style w:type="paragraph" w:customStyle="1" w:styleId="xl268">
    <w:name w:val="xl268"/>
    <w:basedOn w:val="a0"/>
    <w:rsid w:val="009725D3"/>
    <w:pPr>
      <w:pBdr>
        <w:left w:val="single" w:sz="8" w:space="0" w:color="auto"/>
        <w:right w:val="single" w:sz="8" w:space="0" w:color="auto"/>
      </w:pBdr>
      <w:overflowPunct/>
      <w:autoSpaceDE/>
      <w:autoSpaceDN/>
      <w:adjustRightInd/>
      <w:spacing w:before="100" w:beforeAutospacing="1" w:after="100" w:afterAutospacing="1"/>
      <w:jc w:val="center"/>
      <w:textAlignment w:val="auto"/>
    </w:pPr>
    <w:rPr>
      <w:kern w:val="0"/>
    </w:rPr>
  </w:style>
  <w:style w:type="paragraph" w:customStyle="1" w:styleId="xl269">
    <w:name w:val="xl269"/>
    <w:basedOn w:val="a0"/>
    <w:rsid w:val="009725D3"/>
    <w:pPr>
      <w:pBdr>
        <w:top w:val="single" w:sz="8" w:space="0" w:color="auto"/>
        <w:right w:val="single" w:sz="8" w:space="0" w:color="auto"/>
      </w:pBdr>
      <w:overflowPunct/>
      <w:autoSpaceDE/>
      <w:autoSpaceDN/>
      <w:adjustRightInd/>
      <w:spacing w:before="100" w:beforeAutospacing="1" w:after="100" w:afterAutospacing="1"/>
      <w:jc w:val="center"/>
      <w:textAlignment w:val="auto"/>
    </w:pPr>
    <w:rPr>
      <w:kern w:val="0"/>
    </w:rPr>
  </w:style>
  <w:style w:type="paragraph" w:customStyle="1" w:styleId="xl270">
    <w:name w:val="xl270"/>
    <w:basedOn w:val="a0"/>
    <w:rsid w:val="009725D3"/>
    <w:pPr>
      <w:pBdr>
        <w:top w:val="single" w:sz="8" w:space="0" w:color="auto"/>
      </w:pBdr>
      <w:overflowPunct/>
      <w:autoSpaceDE/>
      <w:autoSpaceDN/>
      <w:adjustRightInd/>
      <w:spacing w:before="100" w:beforeAutospacing="1" w:after="100" w:afterAutospacing="1"/>
      <w:jc w:val="center"/>
      <w:textAlignment w:val="auto"/>
    </w:pPr>
    <w:rPr>
      <w:kern w:val="0"/>
    </w:rPr>
  </w:style>
  <w:style w:type="paragraph" w:customStyle="1" w:styleId="xl271">
    <w:name w:val="xl271"/>
    <w:basedOn w:val="a0"/>
    <w:rsid w:val="009725D3"/>
    <w:pPr>
      <w:overflowPunct/>
      <w:autoSpaceDE/>
      <w:autoSpaceDN/>
      <w:adjustRightInd/>
      <w:spacing w:before="100" w:beforeAutospacing="1" w:after="100" w:afterAutospacing="1"/>
      <w:jc w:val="center"/>
      <w:textAlignment w:val="auto"/>
    </w:pPr>
    <w:rPr>
      <w:kern w:val="0"/>
    </w:rPr>
  </w:style>
  <w:style w:type="paragraph" w:customStyle="1" w:styleId="xl272">
    <w:name w:val="xl272"/>
    <w:basedOn w:val="a0"/>
    <w:rsid w:val="009725D3"/>
    <w:pPr>
      <w:overflowPunct/>
      <w:autoSpaceDE/>
      <w:autoSpaceDN/>
      <w:adjustRightInd/>
      <w:spacing w:before="100" w:beforeAutospacing="1" w:after="100" w:afterAutospacing="1"/>
      <w:jc w:val="center"/>
      <w:textAlignment w:val="auto"/>
    </w:pPr>
    <w:rPr>
      <w:b/>
      <w:bCs/>
      <w:kern w:val="0"/>
      <w:sz w:val="28"/>
      <w:szCs w:val="28"/>
    </w:rPr>
  </w:style>
  <w:style w:type="paragraph" w:customStyle="1" w:styleId="xl273">
    <w:name w:val="xl273"/>
    <w:basedOn w:val="a0"/>
    <w:rsid w:val="009725D3"/>
    <w:pPr>
      <w:pBdr>
        <w:top w:val="single" w:sz="4" w:space="0" w:color="auto"/>
        <w:right w:val="single" w:sz="4" w:space="0" w:color="auto"/>
      </w:pBdr>
      <w:overflowPunct/>
      <w:autoSpaceDE/>
      <w:autoSpaceDN/>
      <w:adjustRightInd/>
      <w:spacing w:before="100" w:beforeAutospacing="1" w:after="100" w:afterAutospacing="1"/>
      <w:jc w:val="center"/>
      <w:textAlignment w:val="auto"/>
    </w:pPr>
    <w:rPr>
      <w:kern w:val="0"/>
    </w:rPr>
  </w:style>
  <w:style w:type="paragraph" w:customStyle="1" w:styleId="xl274">
    <w:name w:val="xl274"/>
    <w:basedOn w:val="a0"/>
    <w:rsid w:val="009725D3"/>
    <w:pPr>
      <w:pBdr>
        <w:top w:val="single" w:sz="4" w:space="0" w:color="auto"/>
        <w:left w:val="single" w:sz="4" w:space="0" w:color="auto"/>
      </w:pBdr>
      <w:overflowPunct/>
      <w:autoSpaceDE/>
      <w:autoSpaceDN/>
      <w:adjustRightInd/>
      <w:spacing w:before="100" w:beforeAutospacing="1" w:after="100" w:afterAutospacing="1"/>
      <w:jc w:val="center"/>
      <w:textAlignment w:val="auto"/>
    </w:pPr>
    <w:rPr>
      <w:kern w:val="0"/>
    </w:rPr>
  </w:style>
  <w:style w:type="paragraph" w:customStyle="1" w:styleId="xl275">
    <w:name w:val="xl275"/>
    <w:basedOn w:val="a0"/>
    <w:rsid w:val="009725D3"/>
    <w:pPr>
      <w:pBdr>
        <w:top w:val="single" w:sz="4"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kern w:val="0"/>
      <w:sz w:val="22"/>
      <w:szCs w:val="22"/>
    </w:rPr>
  </w:style>
  <w:style w:type="paragraph" w:customStyle="1" w:styleId="xl276">
    <w:name w:val="xl276"/>
    <w:basedOn w:val="a0"/>
    <w:rsid w:val="009725D3"/>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kern w:val="0"/>
      <w:sz w:val="22"/>
      <w:szCs w:val="22"/>
    </w:rPr>
  </w:style>
  <w:style w:type="paragraph" w:customStyle="1" w:styleId="xl277">
    <w:name w:val="xl277"/>
    <w:basedOn w:val="a0"/>
    <w:rsid w:val="009725D3"/>
    <w:pPr>
      <w:pBdr>
        <w:top w:val="single" w:sz="4" w:space="0" w:color="auto"/>
        <w:left w:val="single" w:sz="4" w:space="0" w:color="auto"/>
        <w:bottom w:val="single" w:sz="8" w:space="0" w:color="auto"/>
      </w:pBdr>
      <w:overflowPunct/>
      <w:autoSpaceDE/>
      <w:autoSpaceDN/>
      <w:adjustRightInd/>
      <w:spacing w:before="100" w:beforeAutospacing="1" w:after="100" w:afterAutospacing="1"/>
      <w:jc w:val="center"/>
      <w:textAlignment w:val="auto"/>
    </w:pPr>
    <w:rPr>
      <w:kern w:val="0"/>
      <w:sz w:val="22"/>
      <w:szCs w:val="22"/>
    </w:rPr>
  </w:style>
  <w:style w:type="paragraph" w:customStyle="1" w:styleId="xl278">
    <w:name w:val="xl278"/>
    <w:basedOn w:val="a0"/>
    <w:rsid w:val="009725D3"/>
    <w:pPr>
      <w:pBdr>
        <w:top w:val="single" w:sz="4"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kern w:val="0"/>
      <w:sz w:val="22"/>
      <w:szCs w:val="22"/>
    </w:rPr>
  </w:style>
  <w:style w:type="paragraph" w:customStyle="1" w:styleId="xl279">
    <w:name w:val="xl279"/>
    <w:basedOn w:val="a0"/>
    <w:rsid w:val="009725D3"/>
    <w:pPr>
      <w:pBdr>
        <w:left w:val="single" w:sz="8" w:space="0" w:color="auto"/>
        <w:bottom w:val="single" w:sz="4" w:space="0" w:color="auto"/>
        <w:right w:val="single" w:sz="8" w:space="0" w:color="auto"/>
      </w:pBdr>
      <w:overflowPunct/>
      <w:autoSpaceDE/>
      <w:autoSpaceDN/>
      <w:adjustRightInd/>
      <w:spacing w:before="100" w:beforeAutospacing="1" w:after="100" w:afterAutospacing="1"/>
      <w:textAlignment w:val="auto"/>
    </w:pPr>
    <w:rPr>
      <w:b/>
      <w:bCs/>
      <w:color w:val="000000"/>
      <w:kern w:val="0"/>
    </w:rPr>
  </w:style>
  <w:style w:type="paragraph" w:customStyle="1" w:styleId="xl280">
    <w:name w:val="xl280"/>
    <w:basedOn w:val="a0"/>
    <w:rsid w:val="009725D3"/>
    <w:pPr>
      <w:pBdr>
        <w:bottom w:val="single" w:sz="4" w:space="0" w:color="auto"/>
      </w:pBdr>
      <w:overflowPunct/>
      <w:autoSpaceDE/>
      <w:autoSpaceDN/>
      <w:adjustRightInd/>
      <w:spacing w:before="100" w:beforeAutospacing="1" w:after="100" w:afterAutospacing="1"/>
      <w:textAlignment w:val="auto"/>
    </w:pPr>
    <w:rPr>
      <w:b/>
      <w:bCs/>
      <w:color w:val="000000"/>
      <w:kern w:val="0"/>
    </w:rPr>
  </w:style>
  <w:style w:type="paragraph" w:customStyle="1" w:styleId="xl281">
    <w:name w:val="xl281"/>
    <w:basedOn w:val="a0"/>
    <w:rsid w:val="009725D3"/>
    <w:pPr>
      <w:pBdr>
        <w:left w:val="single" w:sz="8" w:space="0" w:color="auto"/>
        <w:bottom w:val="single" w:sz="4" w:space="0" w:color="auto"/>
        <w:right w:val="single" w:sz="8" w:space="0" w:color="auto"/>
      </w:pBdr>
      <w:overflowPunct/>
      <w:autoSpaceDE/>
      <w:autoSpaceDN/>
      <w:adjustRightInd/>
      <w:spacing w:before="100" w:beforeAutospacing="1" w:after="100" w:afterAutospacing="1"/>
      <w:jc w:val="center"/>
      <w:textAlignment w:val="auto"/>
    </w:pPr>
    <w:rPr>
      <w:b/>
      <w:bCs/>
      <w:color w:val="000000"/>
      <w:kern w:val="0"/>
    </w:rPr>
  </w:style>
  <w:style w:type="paragraph" w:customStyle="1" w:styleId="xl282">
    <w:name w:val="xl282"/>
    <w:basedOn w:val="a0"/>
    <w:rsid w:val="009725D3"/>
    <w:pPr>
      <w:pBdr>
        <w:bottom w:val="single" w:sz="4" w:space="0" w:color="auto"/>
      </w:pBdr>
      <w:overflowPunct/>
      <w:autoSpaceDE/>
      <w:autoSpaceDN/>
      <w:adjustRightInd/>
      <w:spacing w:before="100" w:beforeAutospacing="1" w:after="100" w:afterAutospacing="1"/>
      <w:jc w:val="center"/>
      <w:textAlignment w:val="auto"/>
    </w:pPr>
    <w:rPr>
      <w:b/>
      <w:bCs/>
      <w:color w:val="000000"/>
      <w:kern w:val="0"/>
    </w:rPr>
  </w:style>
  <w:style w:type="paragraph" w:customStyle="1" w:styleId="xl283">
    <w:name w:val="xl283"/>
    <w:basedOn w:val="a0"/>
    <w:rsid w:val="009725D3"/>
    <w:pPr>
      <w:pBdr>
        <w:left w:val="single" w:sz="8" w:space="0" w:color="auto"/>
        <w:bottom w:val="single" w:sz="4" w:space="0" w:color="auto"/>
        <w:right w:val="single" w:sz="8" w:space="0" w:color="auto"/>
      </w:pBdr>
      <w:overflowPunct/>
      <w:autoSpaceDE/>
      <w:autoSpaceDN/>
      <w:adjustRightInd/>
      <w:spacing w:before="100" w:beforeAutospacing="1" w:after="100" w:afterAutospacing="1"/>
      <w:jc w:val="center"/>
      <w:textAlignment w:val="auto"/>
    </w:pPr>
    <w:rPr>
      <w:b/>
      <w:bCs/>
      <w:kern w:val="0"/>
    </w:rPr>
  </w:style>
  <w:style w:type="paragraph" w:customStyle="1" w:styleId="xl284">
    <w:name w:val="xl284"/>
    <w:basedOn w:val="a0"/>
    <w:rsid w:val="009725D3"/>
    <w:pPr>
      <w:pBdr>
        <w:left w:val="single" w:sz="8" w:space="0" w:color="auto"/>
        <w:bottom w:val="single" w:sz="4" w:space="0" w:color="auto"/>
        <w:right w:val="single" w:sz="8" w:space="0" w:color="auto"/>
      </w:pBdr>
      <w:overflowPunct/>
      <w:autoSpaceDE/>
      <w:autoSpaceDN/>
      <w:adjustRightInd/>
      <w:spacing w:before="100" w:beforeAutospacing="1" w:after="100" w:afterAutospacing="1"/>
      <w:textAlignment w:val="auto"/>
    </w:pPr>
    <w:rPr>
      <w:kern w:val="0"/>
    </w:rPr>
  </w:style>
  <w:style w:type="paragraph" w:customStyle="1" w:styleId="xl285">
    <w:name w:val="xl285"/>
    <w:basedOn w:val="a0"/>
    <w:rsid w:val="009725D3"/>
    <w:pPr>
      <w:pBdr>
        <w:left w:val="single" w:sz="8" w:space="0" w:color="auto"/>
        <w:bottom w:val="single" w:sz="4" w:space="0" w:color="auto"/>
        <w:right w:val="single" w:sz="8" w:space="0" w:color="auto"/>
      </w:pBdr>
      <w:overflowPunct/>
      <w:autoSpaceDE/>
      <w:autoSpaceDN/>
      <w:adjustRightInd/>
      <w:spacing w:before="100" w:beforeAutospacing="1" w:after="100" w:afterAutospacing="1"/>
      <w:textAlignment w:val="auto"/>
    </w:pPr>
    <w:rPr>
      <w:color w:val="000000"/>
      <w:kern w:val="0"/>
    </w:rPr>
  </w:style>
  <w:style w:type="paragraph" w:customStyle="1" w:styleId="xl286">
    <w:name w:val="xl286"/>
    <w:basedOn w:val="a0"/>
    <w:rsid w:val="009725D3"/>
    <w:pPr>
      <w:pBdr>
        <w:left w:val="single" w:sz="8" w:space="0" w:color="auto"/>
        <w:bottom w:val="single" w:sz="4" w:space="0" w:color="auto"/>
        <w:right w:val="single" w:sz="8" w:space="0" w:color="auto"/>
      </w:pBdr>
      <w:overflowPunct/>
      <w:autoSpaceDE/>
      <w:autoSpaceDN/>
      <w:adjustRightInd/>
      <w:spacing w:before="100" w:beforeAutospacing="1" w:after="100" w:afterAutospacing="1"/>
      <w:textAlignment w:val="auto"/>
    </w:pPr>
    <w:rPr>
      <w:kern w:val="0"/>
    </w:rPr>
  </w:style>
  <w:style w:type="paragraph" w:customStyle="1" w:styleId="xl287">
    <w:name w:val="xl287"/>
    <w:basedOn w:val="a0"/>
    <w:rsid w:val="009725D3"/>
    <w:pPr>
      <w:pBdr>
        <w:left w:val="single" w:sz="8" w:space="0" w:color="auto"/>
        <w:bottom w:val="single" w:sz="4" w:space="0" w:color="auto"/>
        <w:right w:val="single" w:sz="8" w:space="0" w:color="auto"/>
      </w:pBdr>
      <w:overflowPunct/>
      <w:autoSpaceDE/>
      <w:autoSpaceDN/>
      <w:adjustRightInd/>
      <w:spacing w:before="100" w:beforeAutospacing="1" w:after="100" w:afterAutospacing="1"/>
      <w:textAlignment w:val="auto"/>
    </w:pPr>
    <w:rPr>
      <w:b/>
      <w:bCs/>
      <w:color w:val="000000"/>
      <w:kern w:val="0"/>
    </w:rPr>
  </w:style>
  <w:style w:type="paragraph" w:customStyle="1" w:styleId="xl288">
    <w:name w:val="xl288"/>
    <w:basedOn w:val="a0"/>
    <w:rsid w:val="009725D3"/>
    <w:pPr>
      <w:pBdr>
        <w:left w:val="single" w:sz="8" w:space="0" w:color="auto"/>
        <w:bottom w:val="single" w:sz="4" w:space="0" w:color="auto"/>
        <w:right w:val="single" w:sz="8" w:space="0" w:color="auto"/>
      </w:pBdr>
      <w:overflowPunct/>
      <w:autoSpaceDE/>
      <w:autoSpaceDN/>
      <w:adjustRightInd/>
      <w:spacing w:before="100" w:beforeAutospacing="1" w:after="100" w:afterAutospacing="1"/>
      <w:jc w:val="center"/>
      <w:textAlignment w:val="auto"/>
    </w:pPr>
    <w:rPr>
      <w:b/>
      <w:bCs/>
      <w:kern w:val="0"/>
    </w:rPr>
  </w:style>
  <w:style w:type="paragraph" w:customStyle="1" w:styleId="xl289">
    <w:name w:val="xl289"/>
    <w:basedOn w:val="a0"/>
    <w:rsid w:val="009725D3"/>
    <w:pPr>
      <w:pBdr>
        <w:top w:val="single" w:sz="4" w:space="0" w:color="auto"/>
        <w:left w:val="single" w:sz="8" w:space="0" w:color="auto"/>
        <w:right w:val="single" w:sz="8" w:space="0" w:color="auto"/>
      </w:pBdr>
      <w:overflowPunct/>
      <w:autoSpaceDE/>
      <w:autoSpaceDN/>
      <w:adjustRightInd/>
      <w:spacing w:before="100" w:beforeAutospacing="1" w:after="100" w:afterAutospacing="1"/>
      <w:textAlignment w:val="auto"/>
    </w:pPr>
    <w:rPr>
      <w:kern w:val="0"/>
    </w:rPr>
  </w:style>
  <w:style w:type="paragraph" w:customStyle="1" w:styleId="xl290">
    <w:name w:val="xl290"/>
    <w:basedOn w:val="a0"/>
    <w:rsid w:val="009725D3"/>
    <w:pPr>
      <w:pBdr>
        <w:left w:val="single" w:sz="8" w:space="0" w:color="auto"/>
        <w:bottom w:val="single" w:sz="4" w:space="0" w:color="auto"/>
        <w:right w:val="single" w:sz="8" w:space="0" w:color="auto"/>
      </w:pBdr>
      <w:overflowPunct/>
      <w:autoSpaceDE/>
      <w:autoSpaceDN/>
      <w:adjustRightInd/>
      <w:spacing w:before="100" w:beforeAutospacing="1" w:after="100" w:afterAutospacing="1"/>
      <w:textAlignment w:val="auto"/>
    </w:pPr>
    <w:rPr>
      <w:b/>
      <w:bCs/>
      <w:kern w:val="0"/>
    </w:rPr>
  </w:style>
  <w:style w:type="paragraph" w:customStyle="1" w:styleId="xl291">
    <w:name w:val="xl291"/>
    <w:basedOn w:val="a0"/>
    <w:rsid w:val="009725D3"/>
    <w:pPr>
      <w:pBdr>
        <w:bottom w:val="single" w:sz="4" w:space="0" w:color="auto"/>
      </w:pBdr>
      <w:overflowPunct/>
      <w:autoSpaceDE/>
      <w:autoSpaceDN/>
      <w:adjustRightInd/>
      <w:spacing w:before="100" w:beforeAutospacing="1" w:after="100" w:afterAutospacing="1"/>
      <w:jc w:val="center"/>
      <w:textAlignment w:val="auto"/>
    </w:pPr>
    <w:rPr>
      <w:b/>
      <w:bCs/>
      <w:kern w:val="0"/>
    </w:rPr>
  </w:style>
  <w:style w:type="paragraph" w:customStyle="1" w:styleId="xl292">
    <w:name w:val="xl292"/>
    <w:basedOn w:val="a0"/>
    <w:rsid w:val="009725D3"/>
    <w:pPr>
      <w:pBdr>
        <w:top w:val="single" w:sz="4" w:space="0" w:color="auto"/>
        <w:left w:val="single" w:sz="8" w:space="0" w:color="auto"/>
        <w:bottom w:val="single" w:sz="4" w:space="0" w:color="auto"/>
        <w:right w:val="single" w:sz="8" w:space="0" w:color="auto"/>
      </w:pBdr>
      <w:overflowPunct/>
      <w:autoSpaceDE/>
      <w:autoSpaceDN/>
      <w:adjustRightInd/>
      <w:spacing w:before="100" w:beforeAutospacing="1" w:after="100" w:afterAutospacing="1"/>
      <w:textAlignment w:val="top"/>
    </w:pPr>
    <w:rPr>
      <w:b/>
      <w:bCs/>
      <w:kern w:val="0"/>
    </w:rPr>
  </w:style>
  <w:style w:type="paragraph" w:customStyle="1" w:styleId="xl293">
    <w:name w:val="xl293"/>
    <w:basedOn w:val="a0"/>
    <w:rsid w:val="009725D3"/>
    <w:pPr>
      <w:pBdr>
        <w:left w:val="single" w:sz="8" w:space="0" w:color="auto"/>
        <w:bottom w:val="single" w:sz="4" w:space="0" w:color="auto"/>
        <w:right w:val="single" w:sz="8" w:space="0" w:color="auto"/>
      </w:pBdr>
      <w:overflowPunct/>
      <w:autoSpaceDE/>
      <w:autoSpaceDN/>
      <w:adjustRightInd/>
      <w:spacing w:before="100" w:beforeAutospacing="1" w:after="100" w:afterAutospacing="1"/>
      <w:textAlignment w:val="auto"/>
    </w:pPr>
    <w:rPr>
      <w:color w:val="000000"/>
      <w:kern w:val="0"/>
    </w:rPr>
  </w:style>
  <w:style w:type="paragraph" w:customStyle="1" w:styleId="xl294">
    <w:name w:val="xl294"/>
    <w:basedOn w:val="a0"/>
    <w:rsid w:val="009725D3"/>
    <w:pPr>
      <w:pBdr>
        <w:bottom w:val="single" w:sz="4" w:space="0" w:color="auto"/>
      </w:pBdr>
      <w:overflowPunct/>
      <w:autoSpaceDE/>
      <w:autoSpaceDN/>
      <w:adjustRightInd/>
      <w:spacing w:before="100" w:beforeAutospacing="1" w:after="100" w:afterAutospacing="1"/>
      <w:textAlignment w:val="auto"/>
    </w:pPr>
    <w:rPr>
      <w:b/>
      <w:bCs/>
      <w:kern w:val="0"/>
    </w:rPr>
  </w:style>
  <w:style w:type="paragraph" w:customStyle="1" w:styleId="xl295">
    <w:name w:val="xl295"/>
    <w:basedOn w:val="a0"/>
    <w:rsid w:val="009725D3"/>
    <w:pPr>
      <w:pBdr>
        <w:top w:val="single" w:sz="4" w:space="0" w:color="auto"/>
        <w:left w:val="single" w:sz="8" w:space="0" w:color="auto"/>
        <w:bottom w:val="single" w:sz="4" w:space="0" w:color="auto"/>
        <w:right w:val="single" w:sz="8" w:space="0" w:color="auto"/>
      </w:pBdr>
      <w:overflowPunct/>
      <w:autoSpaceDE/>
      <w:autoSpaceDN/>
      <w:adjustRightInd/>
      <w:spacing w:before="100" w:beforeAutospacing="1" w:after="100" w:afterAutospacing="1"/>
      <w:jc w:val="center"/>
      <w:textAlignment w:val="auto"/>
    </w:pPr>
    <w:rPr>
      <w:b/>
      <w:bCs/>
      <w:i/>
      <w:iCs/>
      <w:color w:val="000000"/>
      <w:kern w:val="0"/>
      <w:sz w:val="22"/>
      <w:szCs w:val="22"/>
    </w:rPr>
  </w:style>
  <w:style w:type="paragraph" w:customStyle="1" w:styleId="xl296">
    <w:name w:val="xl296"/>
    <w:basedOn w:val="a0"/>
    <w:rsid w:val="009725D3"/>
    <w:pPr>
      <w:pBdr>
        <w:top w:val="single" w:sz="4" w:space="0" w:color="auto"/>
        <w:left w:val="single" w:sz="8" w:space="0" w:color="auto"/>
        <w:bottom w:val="single" w:sz="4" w:space="0" w:color="auto"/>
        <w:right w:val="single" w:sz="8" w:space="0" w:color="auto"/>
      </w:pBdr>
      <w:overflowPunct/>
      <w:autoSpaceDE/>
      <w:autoSpaceDN/>
      <w:adjustRightInd/>
      <w:spacing w:before="100" w:beforeAutospacing="1" w:after="100" w:afterAutospacing="1"/>
      <w:jc w:val="center"/>
      <w:textAlignment w:val="auto"/>
    </w:pPr>
    <w:rPr>
      <w:kern w:val="0"/>
      <w:sz w:val="22"/>
      <w:szCs w:val="22"/>
    </w:rPr>
  </w:style>
  <w:style w:type="paragraph" w:customStyle="1" w:styleId="xl297">
    <w:name w:val="xl297"/>
    <w:basedOn w:val="a0"/>
    <w:rsid w:val="009725D3"/>
    <w:pPr>
      <w:pBdr>
        <w:top w:val="single" w:sz="4" w:space="0" w:color="auto"/>
        <w:left w:val="single" w:sz="8" w:space="0" w:color="auto"/>
        <w:bottom w:val="single" w:sz="4" w:space="0" w:color="auto"/>
        <w:right w:val="single" w:sz="8" w:space="0" w:color="auto"/>
      </w:pBdr>
      <w:overflowPunct/>
      <w:autoSpaceDE/>
      <w:autoSpaceDN/>
      <w:adjustRightInd/>
      <w:spacing w:before="100" w:beforeAutospacing="1" w:after="100" w:afterAutospacing="1"/>
      <w:jc w:val="center"/>
      <w:textAlignment w:val="auto"/>
    </w:pPr>
    <w:rPr>
      <w:b/>
      <w:bCs/>
      <w:i/>
      <w:iCs/>
      <w:kern w:val="0"/>
      <w:sz w:val="22"/>
      <w:szCs w:val="22"/>
    </w:rPr>
  </w:style>
  <w:style w:type="paragraph" w:customStyle="1" w:styleId="xl298">
    <w:name w:val="xl298"/>
    <w:basedOn w:val="a0"/>
    <w:rsid w:val="009725D3"/>
    <w:pPr>
      <w:pBdr>
        <w:top w:val="single" w:sz="4" w:space="0" w:color="auto"/>
        <w:left w:val="single" w:sz="8" w:space="0" w:color="auto"/>
        <w:bottom w:val="single" w:sz="4" w:space="0" w:color="auto"/>
        <w:right w:val="single" w:sz="8" w:space="0" w:color="auto"/>
      </w:pBdr>
      <w:overflowPunct/>
      <w:autoSpaceDE/>
      <w:autoSpaceDN/>
      <w:adjustRightInd/>
      <w:spacing w:before="100" w:beforeAutospacing="1" w:after="100" w:afterAutospacing="1"/>
      <w:jc w:val="center"/>
      <w:textAlignment w:val="auto"/>
    </w:pPr>
    <w:rPr>
      <w:color w:val="000000"/>
      <w:kern w:val="0"/>
      <w:sz w:val="28"/>
      <w:szCs w:val="28"/>
    </w:rPr>
  </w:style>
  <w:style w:type="paragraph" w:customStyle="1" w:styleId="xl299">
    <w:name w:val="xl299"/>
    <w:basedOn w:val="a0"/>
    <w:rsid w:val="009725D3"/>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auto"/>
    </w:pPr>
    <w:rPr>
      <w:kern w:val="0"/>
      <w:sz w:val="22"/>
      <w:szCs w:val="22"/>
    </w:rPr>
  </w:style>
  <w:style w:type="paragraph" w:customStyle="1" w:styleId="xl300">
    <w:name w:val="xl300"/>
    <w:basedOn w:val="a0"/>
    <w:rsid w:val="009725D3"/>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auto"/>
    </w:pPr>
    <w:rPr>
      <w:b/>
      <w:bCs/>
      <w:kern w:val="0"/>
      <w:sz w:val="28"/>
      <w:szCs w:val="28"/>
    </w:rPr>
  </w:style>
  <w:style w:type="paragraph" w:customStyle="1" w:styleId="xl301">
    <w:name w:val="xl301"/>
    <w:basedOn w:val="a0"/>
    <w:rsid w:val="009725D3"/>
    <w:pPr>
      <w:pBdr>
        <w:right w:val="single" w:sz="8" w:space="0" w:color="auto"/>
      </w:pBdr>
      <w:overflowPunct/>
      <w:autoSpaceDE/>
      <w:autoSpaceDN/>
      <w:adjustRightInd/>
      <w:spacing w:before="100" w:beforeAutospacing="1" w:after="100" w:afterAutospacing="1"/>
      <w:jc w:val="center"/>
      <w:textAlignment w:val="auto"/>
    </w:pPr>
    <w:rPr>
      <w:b/>
      <w:bCs/>
      <w:kern w:val="0"/>
      <w:sz w:val="28"/>
      <w:szCs w:val="28"/>
    </w:rPr>
  </w:style>
  <w:style w:type="paragraph" w:customStyle="1" w:styleId="xl302">
    <w:name w:val="xl302"/>
    <w:basedOn w:val="a0"/>
    <w:rsid w:val="009725D3"/>
    <w:pPr>
      <w:pBdr>
        <w:top w:val="single" w:sz="4" w:space="0" w:color="auto"/>
        <w:bottom w:val="single" w:sz="4" w:space="0" w:color="auto"/>
        <w:right w:val="single" w:sz="8" w:space="0" w:color="auto"/>
      </w:pBdr>
      <w:overflowPunct/>
      <w:autoSpaceDE/>
      <w:autoSpaceDN/>
      <w:adjustRightInd/>
      <w:spacing w:before="100" w:beforeAutospacing="1" w:after="100" w:afterAutospacing="1"/>
      <w:jc w:val="center"/>
      <w:textAlignment w:val="auto"/>
    </w:pPr>
    <w:rPr>
      <w:b/>
      <w:bCs/>
      <w:i/>
      <w:iCs/>
      <w:kern w:val="0"/>
      <w:sz w:val="22"/>
      <w:szCs w:val="22"/>
    </w:rPr>
  </w:style>
  <w:style w:type="paragraph" w:customStyle="1" w:styleId="xl303">
    <w:name w:val="xl303"/>
    <w:basedOn w:val="a0"/>
    <w:rsid w:val="009725D3"/>
    <w:pPr>
      <w:pBdr>
        <w:top w:val="single" w:sz="4" w:space="0" w:color="auto"/>
        <w:bottom w:val="single" w:sz="4" w:space="0" w:color="auto"/>
        <w:right w:val="single" w:sz="8" w:space="0" w:color="auto"/>
      </w:pBdr>
      <w:overflowPunct/>
      <w:autoSpaceDE/>
      <w:autoSpaceDN/>
      <w:adjustRightInd/>
      <w:spacing w:before="100" w:beforeAutospacing="1" w:after="100" w:afterAutospacing="1"/>
      <w:jc w:val="center"/>
      <w:textAlignment w:val="auto"/>
    </w:pPr>
    <w:rPr>
      <w:kern w:val="0"/>
      <w:sz w:val="22"/>
      <w:szCs w:val="22"/>
    </w:rPr>
  </w:style>
  <w:style w:type="paragraph" w:customStyle="1" w:styleId="xl304">
    <w:name w:val="xl304"/>
    <w:basedOn w:val="a0"/>
    <w:rsid w:val="009725D3"/>
    <w:pPr>
      <w:pBdr>
        <w:top w:val="single" w:sz="4" w:space="0" w:color="auto"/>
        <w:left w:val="single" w:sz="8" w:space="0" w:color="auto"/>
        <w:bottom w:val="single" w:sz="4" w:space="0" w:color="auto"/>
        <w:right w:val="single" w:sz="8" w:space="0" w:color="auto"/>
      </w:pBdr>
      <w:overflowPunct/>
      <w:autoSpaceDE/>
      <w:autoSpaceDN/>
      <w:adjustRightInd/>
      <w:spacing w:before="100" w:beforeAutospacing="1" w:after="100" w:afterAutospacing="1"/>
      <w:jc w:val="center"/>
      <w:textAlignment w:val="auto"/>
    </w:pPr>
    <w:rPr>
      <w:kern w:val="0"/>
      <w:sz w:val="22"/>
      <w:szCs w:val="22"/>
    </w:rPr>
  </w:style>
  <w:style w:type="paragraph" w:customStyle="1" w:styleId="xl305">
    <w:name w:val="xl305"/>
    <w:basedOn w:val="a0"/>
    <w:rsid w:val="009725D3"/>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kern w:val="0"/>
      <w:sz w:val="22"/>
      <w:szCs w:val="22"/>
    </w:rPr>
  </w:style>
  <w:style w:type="paragraph" w:customStyle="1" w:styleId="xl306">
    <w:name w:val="xl306"/>
    <w:basedOn w:val="a0"/>
    <w:rsid w:val="009725D3"/>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b/>
      <w:bCs/>
      <w:kern w:val="0"/>
      <w:sz w:val="28"/>
      <w:szCs w:val="28"/>
    </w:rPr>
  </w:style>
  <w:style w:type="paragraph" w:customStyle="1" w:styleId="xl307">
    <w:name w:val="xl307"/>
    <w:basedOn w:val="a0"/>
    <w:rsid w:val="009725D3"/>
    <w:pPr>
      <w:pBdr>
        <w:top w:val="single" w:sz="8" w:space="0" w:color="auto"/>
      </w:pBdr>
      <w:overflowPunct/>
      <w:autoSpaceDE/>
      <w:autoSpaceDN/>
      <w:adjustRightInd/>
      <w:spacing w:before="100" w:beforeAutospacing="1" w:after="100" w:afterAutospacing="1"/>
      <w:jc w:val="center"/>
      <w:textAlignment w:val="auto"/>
    </w:pPr>
    <w:rPr>
      <w:kern w:val="0"/>
    </w:rPr>
  </w:style>
  <w:style w:type="paragraph" w:customStyle="1" w:styleId="xl308">
    <w:name w:val="xl308"/>
    <w:basedOn w:val="a0"/>
    <w:rsid w:val="009725D3"/>
    <w:pPr>
      <w:pBdr>
        <w:top w:val="single" w:sz="4" w:space="0" w:color="auto"/>
        <w:bottom w:val="single" w:sz="4" w:space="0" w:color="auto"/>
      </w:pBdr>
      <w:overflowPunct/>
      <w:autoSpaceDE/>
      <w:autoSpaceDN/>
      <w:adjustRightInd/>
      <w:spacing w:before="100" w:beforeAutospacing="1" w:after="100" w:afterAutospacing="1"/>
      <w:jc w:val="center"/>
      <w:textAlignment w:val="auto"/>
    </w:pPr>
    <w:rPr>
      <w:b/>
      <w:bCs/>
      <w:color w:val="000000"/>
      <w:kern w:val="0"/>
    </w:rPr>
  </w:style>
  <w:style w:type="paragraph" w:customStyle="1" w:styleId="xl309">
    <w:name w:val="xl309"/>
    <w:basedOn w:val="a0"/>
    <w:rsid w:val="009725D3"/>
    <w:pPr>
      <w:pBdr>
        <w:top w:val="single" w:sz="4" w:space="0" w:color="auto"/>
        <w:bottom w:val="single" w:sz="4" w:space="0" w:color="auto"/>
      </w:pBdr>
      <w:overflowPunct/>
      <w:autoSpaceDE/>
      <w:autoSpaceDN/>
      <w:adjustRightInd/>
      <w:spacing w:before="100" w:beforeAutospacing="1" w:after="100" w:afterAutospacing="1"/>
      <w:jc w:val="center"/>
      <w:textAlignment w:val="auto"/>
    </w:pPr>
    <w:rPr>
      <w:color w:val="000000"/>
      <w:kern w:val="0"/>
    </w:rPr>
  </w:style>
  <w:style w:type="paragraph" w:customStyle="1" w:styleId="xl310">
    <w:name w:val="xl310"/>
    <w:basedOn w:val="a0"/>
    <w:rsid w:val="009725D3"/>
    <w:pPr>
      <w:pBdr>
        <w:top w:val="single" w:sz="4" w:space="0" w:color="auto"/>
        <w:bottom w:val="single" w:sz="4" w:space="0" w:color="auto"/>
      </w:pBdr>
      <w:overflowPunct/>
      <w:autoSpaceDE/>
      <w:autoSpaceDN/>
      <w:adjustRightInd/>
      <w:spacing w:before="100" w:beforeAutospacing="1" w:after="100" w:afterAutospacing="1"/>
      <w:jc w:val="center"/>
      <w:textAlignment w:val="auto"/>
    </w:pPr>
    <w:rPr>
      <w:color w:val="000000"/>
      <w:kern w:val="0"/>
    </w:rPr>
  </w:style>
  <w:style w:type="paragraph" w:customStyle="1" w:styleId="xl311">
    <w:name w:val="xl311"/>
    <w:basedOn w:val="a0"/>
    <w:rsid w:val="009725D3"/>
    <w:pPr>
      <w:pBdr>
        <w:top w:val="single" w:sz="4" w:space="0" w:color="auto"/>
      </w:pBdr>
      <w:overflowPunct/>
      <w:autoSpaceDE/>
      <w:autoSpaceDN/>
      <w:adjustRightInd/>
      <w:spacing w:before="100" w:beforeAutospacing="1" w:after="100" w:afterAutospacing="1"/>
      <w:jc w:val="center"/>
      <w:textAlignment w:val="auto"/>
    </w:pPr>
    <w:rPr>
      <w:b/>
      <w:bCs/>
      <w:color w:val="000000"/>
      <w:kern w:val="0"/>
    </w:rPr>
  </w:style>
  <w:style w:type="paragraph" w:customStyle="1" w:styleId="xl312">
    <w:name w:val="xl312"/>
    <w:basedOn w:val="a0"/>
    <w:rsid w:val="009725D3"/>
    <w:pPr>
      <w:pBdr>
        <w:top w:val="single" w:sz="4" w:space="0" w:color="auto"/>
        <w:bottom w:val="single" w:sz="4" w:space="0" w:color="auto"/>
      </w:pBdr>
      <w:overflowPunct/>
      <w:autoSpaceDE/>
      <w:autoSpaceDN/>
      <w:adjustRightInd/>
      <w:spacing w:before="100" w:beforeAutospacing="1" w:after="100" w:afterAutospacing="1"/>
      <w:jc w:val="center"/>
      <w:textAlignment w:val="auto"/>
    </w:pPr>
    <w:rPr>
      <w:b/>
      <w:bCs/>
      <w:color w:val="000000"/>
      <w:kern w:val="0"/>
    </w:rPr>
  </w:style>
  <w:style w:type="paragraph" w:customStyle="1" w:styleId="xl313">
    <w:name w:val="xl313"/>
    <w:basedOn w:val="a0"/>
    <w:rsid w:val="009725D3"/>
    <w:pPr>
      <w:pBdr>
        <w:top w:val="single" w:sz="4" w:space="0" w:color="auto"/>
        <w:bottom w:val="single" w:sz="4" w:space="0" w:color="auto"/>
      </w:pBdr>
      <w:overflowPunct/>
      <w:autoSpaceDE/>
      <w:autoSpaceDN/>
      <w:adjustRightInd/>
      <w:spacing w:before="100" w:beforeAutospacing="1" w:after="100" w:afterAutospacing="1"/>
      <w:jc w:val="center"/>
      <w:textAlignment w:val="auto"/>
    </w:pPr>
    <w:rPr>
      <w:color w:val="000000"/>
      <w:kern w:val="0"/>
    </w:rPr>
  </w:style>
  <w:style w:type="paragraph" w:customStyle="1" w:styleId="xl314">
    <w:name w:val="xl314"/>
    <w:basedOn w:val="a0"/>
    <w:rsid w:val="009725D3"/>
    <w:pPr>
      <w:pBdr>
        <w:top w:val="single" w:sz="4" w:space="0" w:color="auto"/>
        <w:bottom w:val="single" w:sz="4" w:space="0" w:color="auto"/>
      </w:pBdr>
      <w:overflowPunct/>
      <w:autoSpaceDE/>
      <w:autoSpaceDN/>
      <w:adjustRightInd/>
      <w:spacing w:before="100" w:beforeAutospacing="1" w:after="100" w:afterAutospacing="1"/>
      <w:jc w:val="center"/>
      <w:textAlignment w:val="auto"/>
    </w:pPr>
    <w:rPr>
      <w:b/>
      <w:bCs/>
      <w:color w:val="000000"/>
      <w:kern w:val="0"/>
    </w:rPr>
  </w:style>
  <w:style w:type="paragraph" w:customStyle="1" w:styleId="xl315">
    <w:name w:val="xl315"/>
    <w:basedOn w:val="a0"/>
    <w:rsid w:val="009725D3"/>
    <w:pPr>
      <w:pBdr>
        <w:top w:val="single" w:sz="4" w:space="0" w:color="auto"/>
        <w:bottom w:val="single" w:sz="4" w:space="0" w:color="auto"/>
      </w:pBdr>
      <w:overflowPunct/>
      <w:autoSpaceDE/>
      <w:autoSpaceDN/>
      <w:adjustRightInd/>
      <w:spacing w:before="100" w:beforeAutospacing="1" w:after="100" w:afterAutospacing="1"/>
      <w:jc w:val="center"/>
      <w:textAlignment w:val="auto"/>
    </w:pPr>
    <w:rPr>
      <w:kern w:val="0"/>
    </w:rPr>
  </w:style>
  <w:style w:type="paragraph" w:customStyle="1" w:styleId="xl316">
    <w:name w:val="xl316"/>
    <w:basedOn w:val="a0"/>
    <w:rsid w:val="009725D3"/>
    <w:pPr>
      <w:pBdr>
        <w:top w:val="single" w:sz="4" w:space="0" w:color="auto"/>
        <w:bottom w:val="single" w:sz="4" w:space="0" w:color="auto"/>
      </w:pBdr>
      <w:overflowPunct/>
      <w:autoSpaceDE/>
      <w:autoSpaceDN/>
      <w:adjustRightInd/>
      <w:spacing w:before="100" w:beforeAutospacing="1" w:after="100" w:afterAutospacing="1"/>
      <w:jc w:val="center"/>
      <w:textAlignment w:val="auto"/>
    </w:pPr>
    <w:rPr>
      <w:kern w:val="0"/>
    </w:rPr>
  </w:style>
  <w:style w:type="paragraph" w:customStyle="1" w:styleId="xl317">
    <w:name w:val="xl317"/>
    <w:basedOn w:val="a0"/>
    <w:rsid w:val="009725D3"/>
    <w:pPr>
      <w:pBdr>
        <w:top w:val="single" w:sz="4" w:space="0" w:color="auto"/>
        <w:bottom w:val="single" w:sz="4" w:space="0" w:color="auto"/>
      </w:pBdr>
      <w:shd w:val="clear" w:color="000000" w:fill="FFFFFF"/>
      <w:overflowPunct/>
      <w:autoSpaceDE/>
      <w:autoSpaceDN/>
      <w:adjustRightInd/>
      <w:spacing w:before="100" w:beforeAutospacing="1" w:after="100" w:afterAutospacing="1"/>
      <w:jc w:val="center"/>
      <w:textAlignment w:val="center"/>
    </w:pPr>
    <w:rPr>
      <w:b/>
      <w:bCs/>
      <w:kern w:val="0"/>
      <w:sz w:val="22"/>
      <w:szCs w:val="22"/>
    </w:rPr>
  </w:style>
  <w:style w:type="paragraph" w:customStyle="1" w:styleId="xl318">
    <w:name w:val="xl318"/>
    <w:basedOn w:val="a0"/>
    <w:rsid w:val="009725D3"/>
    <w:pPr>
      <w:pBdr>
        <w:top w:val="single" w:sz="4" w:space="0" w:color="auto"/>
        <w:bottom w:val="single" w:sz="4" w:space="0" w:color="auto"/>
      </w:pBdr>
      <w:overflowPunct/>
      <w:autoSpaceDE/>
      <w:autoSpaceDN/>
      <w:adjustRightInd/>
      <w:spacing w:before="100" w:beforeAutospacing="1" w:after="100" w:afterAutospacing="1"/>
      <w:jc w:val="center"/>
      <w:textAlignment w:val="auto"/>
    </w:pPr>
    <w:rPr>
      <w:kern w:val="0"/>
    </w:rPr>
  </w:style>
  <w:style w:type="paragraph" w:customStyle="1" w:styleId="xl319">
    <w:name w:val="xl319"/>
    <w:basedOn w:val="a0"/>
    <w:rsid w:val="009725D3"/>
    <w:pPr>
      <w:pBdr>
        <w:top w:val="single" w:sz="4" w:space="0" w:color="auto"/>
        <w:bottom w:val="single" w:sz="4" w:space="0" w:color="auto"/>
      </w:pBdr>
      <w:overflowPunct/>
      <w:autoSpaceDE/>
      <w:autoSpaceDN/>
      <w:adjustRightInd/>
      <w:spacing w:before="100" w:beforeAutospacing="1" w:after="100" w:afterAutospacing="1"/>
      <w:jc w:val="center"/>
      <w:textAlignment w:val="auto"/>
    </w:pPr>
    <w:rPr>
      <w:kern w:val="0"/>
    </w:rPr>
  </w:style>
  <w:style w:type="paragraph" w:customStyle="1" w:styleId="xl320">
    <w:name w:val="xl320"/>
    <w:basedOn w:val="a0"/>
    <w:rsid w:val="009725D3"/>
    <w:pPr>
      <w:pBdr>
        <w:top w:val="single" w:sz="4" w:space="0" w:color="auto"/>
        <w:bottom w:val="single" w:sz="4" w:space="0" w:color="auto"/>
      </w:pBdr>
      <w:overflowPunct/>
      <w:autoSpaceDE/>
      <w:autoSpaceDN/>
      <w:adjustRightInd/>
      <w:spacing w:before="100" w:beforeAutospacing="1" w:after="100" w:afterAutospacing="1"/>
      <w:jc w:val="center"/>
      <w:textAlignment w:val="auto"/>
    </w:pPr>
    <w:rPr>
      <w:b/>
      <w:bCs/>
      <w:kern w:val="0"/>
    </w:rPr>
  </w:style>
  <w:style w:type="paragraph" w:customStyle="1" w:styleId="xl321">
    <w:name w:val="xl321"/>
    <w:basedOn w:val="a0"/>
    <w:rsid w:val="009725D3"/>
    <w:pPr>
      <w:pBdr>
        <w:top w:val="single" w:sz="4" w:space="0" w:color="auto"/>
        <w:bottom w:val="single" w:sz="4" w:space="0" w:color="auto"/>
      </w:pBdr>
      <w:overflowPunct/>
      <w:autoSpaceDE/>
      <w:autoSpaceDN/>
      <w:adjustRightInd/>
      <w:spacing w:before="100" w:beforeAutospacing="1" w:after="100" w:afterAutospacing="1"/>
      <w:jc w:val="center"/>
      <w:textAlignment w:val="auto"/>
    </w:pPr>
    <w:rPr>
      <w:b/>
      <w:bCs/>
      <w:color w:val="000000"/>
      <w:kern w:val="0"/>
    </w:rPr>
  </w:style>
  <w:style w:type="paragraph" w:customStyle="1" w:styleId="xl322">
    <w:name w:val="xl322"/>
    <w:basedOn w:val="a0"/>
    <w:rsid w:val="009725D3"/>
    <w:pPr>
      <w:pBdr>
        <w:top w:val="single" w:sz="4" w:space="0" w:color="auto"/>
        <w:bottom w:val="single" w:sz="4" w:space="0" w:color="auto"/>
      </w:pBdr>
      <w:overflowPunct/>
      <w:autoSpaceDE/>
      <w:autoSpaceDN/>
      <w:adjustRightInd/>
      <w:spacing w:before="100" w:beforeAutospacing="1" w:after="100" w:afterAutospacing="1"/>
      <w:jc w:val="center"/>
      <w:textAlignment w:val="auto"/>
    </w:pPr>
    <w:rPr>
      <w:color w:val="000000"/>
      <w:kern w:val="0"/>
    </w:rPr>
  </w:style>
  <w:style w:type="paragraph" w:customStyle="1" w:styleId="xl323">
    <w:name w:val="xl323"/>
    <w:basedOn w:val="a0"/>
    <w:rsid w:val="009725D3"/>
    <w:pPr>
      <w:pBdr>
        <w:top w:val="single" w:sz="4" w:space="0" w:color="auto"/>
        <w:bottom w:val="single" w:sz="8" w:space="0" w:color="auto"/>
      </w:pBdr>
      <w:overflowPunct/>
      <w:autoSpaceDE/>
      <w:autoSpaceDN/>
      <w:adjustRightInd/>
      <w:spacing w:before="100" w:beforeAutospacing="1" w:after="100" w:afterAutospacing="1"/>
      <w:jc w:val="center"/>
      <w:textAlignment w:val="auto"/>
    </w:pPr>
    <w:rPr>
      <w:color w:val="000000"/>
      <w:kern w:val="0"/>
    </w:rPr>
  </w:style>
  <w:style w:type="paragraph" w:customStyle="1" w:styleId="xl324">
    <w:name w:val="xl324"/>
    <w:basedOn w:val="a0"/>
    <w:rsid w:val="009725D3"/>
    <w:pPr>
      <w:pBdr>
        <w:top w:val="single" w:sz="4"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kern w:val="0"/>
    </w:rPr>
  </w:style>
  <w:style w:type="paragraph" w:customStyle="1" w:styleId="xl325">
    <w:name w:val="xl325"/>
    <w:basedOn w:val="a0"/>
    <w:rsid w:val="009725D3"/>
    <w:pPr>
      <w:pBdr>
        <w:top w:val="single" w:sz="4"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color w:val="000000"/>
      <w:kern w:val="0"/>
    </w:rPr>
  </w:style>
  <w:style w:type="paragraph" w:customStyle="1" w:styleId="xl326">
    <w:name w:val="xl326"/>
    <w:basedOn w:val="a0"/>
    <w:rsid w:val="009725D3"/>
    <w:pPr>
      <w:pBdr>
        <w:top w:val="single" w:sz="8" w:space="0" w:color="auto"/>
        <w:bottom w:val="single" w:sz="8" w:space="0" w:color="auto"/>
      </w:pBdr>
      <w:overflowPunct/>
      <w:autoSpaceDE/>
      <w:autoSpaceDN/>
      <w:adjustRightInd/>
      <w:spacing w:before="100" w:beforeAutospacing="1" w:after="100" w:afterAutospacing="1"/>
      <w:jc w:val="center"/>
      <w:textAlignment w:val="auto"/>
    </w:pPr>
    <w:rPr>
      <w:b/>
      <w:bCs/>
      <w:kern w:val="0"/>
    </w:rPr>
  </w:style>
  <w:style w:type="paragraph" w:customStyle="1" w:styleId="Default">
    <w:name w:val="Default"/>
    <w:rsid w:val="009725D3"/>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msonormal0">
    <w:name w:val="msonormal"/>
    <w:basedOn w:val="a0"/>
    <w:rsid w:val="009725D3"/>
    <w:pPr>
      <w:overflowPunct/>
      <w:autoSpaceDE/>
      <w:autoSpaceDN/>
      <w:adjustRightInd/>
      <w:spacing w:before="100" w:beforeAutospacing="1" w:after="100" w:afterAutospacing="1"/>
      <w:textAlignment w:val="auto"/>
    </w:pPr>
    <w:rPr>
      <w:kern w:val="0"/>
    </w:rPr>
  </w:style>
  <w:style w:type="paragraph" w:customStyle="1" w:styleId="xl65">
    <w:name w:val="xl65"/>
    <w:basedOn w:val="a0"/>
    <w:rsid w:val="009725D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kern w:val="0"/>
    </w:rPr>
  </w:style>
  <w:style w:type="paragraph" w:customStyle="1" w:styleId="xl63">
    <w:name w:val="xl63"/>
    <w:basedOn w:val="a0"/>
    <w:rsid w:val="009725D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Times New Roman CYR" w:hAnsi="Times New Roman CYR"/>
      <w:b/>
      <w:bCs/>
      <w:kern w:val="0"/>
    </w:rPr>
  </w:style>
  <w:style w:type="paragraph" w:customStyle="1" w:styleId="xl64">
    <w:name w:val="xl64"/>
    <w:basedOn w:val="a0"/>
    <w:rsid w:val="009725D3"/>
    <w:pPr>
      <w:pBdr>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Times New Roman CYR" w:hAnsi="Times New Roman CYR"/>
      <w:b/>
      <w:bCs/>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81</Pages>
  <Words>9230</Words>
  <Characters>52615</Characters>
  <Application>Microsoft Office Word</Application>
  <DocSecurity>0</DocSecurity>
  <Lines>438</Lines>
  <Paragraphs>123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61722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1</cp:revision>
  <dcterms:created xsi:type="dcterms:W3CDTF">2026-02-27T11:57:00Z</dcterms:created>
  <dcterms:modified xsi:type="dcterms:W3CDTF">2026-02-27T11:58:00Z</dcterms:modified>
</cp:coreProperties>
</file>